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BB" w:rsidRDefault="00B97D48" w:rsidP="005947BB">
      <w:pPr>
        <w:spacing w:line="240" w:lineRule="auto"/>
        <w:contextualSpacing/>
        <w:jc w:val="right"/>
        <w:rPr>
          <w:rFonts w:ascii="Times New Roman" w:eastAsia="Verdana" w:hAnsi="Times New Roman" w:cs="Times New Roman"/>
          <w:i/>
          <w:color w:val="auto"/>
          <w:sz w:val="24"/>
          <w:szCs w:val="24"/>
        </w:rPr>
      </w:pPr>
      <w:r>
        <w:rPr>
          <w:rFonts w:ascii="Times New Roman" w:eastAsia="Verdana" w:hAnsi="Times New Roman" w:cs="Times New Roman"/>
          <w:i/>
          <w:color w:val="auto"/>
          <w:sz w:val="24"/>
          <w:szCs w:val="24"/>
        </w:rPr>
        <w:t xml:space="preserve">Утверждено </w:t>
      </w:r>
    </w:p>
    <w:p w:rsidR="005947BB" w:rsidRPr="00303B4E" w:rsidRDefault="00B97D48" w:rsidP="005947BB">
      <w:pPr>
        <w:spacing w:line="240" w:lineRule="auto"/>
        <w:contextualSpacing/>
        <w:jc w:val="right"/>
        <w:rPr>
          <w:rFonts w:ascii="Times New Roman" w:eastAsia="Verdana" w:hAnsi="Times New Roman" w:cs="Times New Roman"/>
          <w:i/>
          <w:color w:val="auto"/>
          <w:sz w:val="24"/>
          <w:szCs w:val="24"/>
        </w:rPr>
      </w:pPr>
      <w:r>
        <w:rPr>
          <w:rFonts w:ascii="Times New Roman" w:eastAsia="Verdana" w:hAnsi="Times New Roman" w:cs="Times New Roman"/>
          <w:i/>
          <w:color w:val="auto"/>
          <w:sz w:val="24"/>
          <w:szCs w:val="24"/>
        </w:rPr>
        <w:t xml:space="preserve">Протоколом </w:t>
      </w:r>
      <w:r w:rsidR="005947BB" w:rsidRPr="00303B4E">
        <w:rPr>
          <w:rFonts w:ascii="Times New Roman" w:eastAsia="Verdana" w:hAnsi="Times New Roman" w:cs="Times New Roman"/>
          <w:i/>
          <w:color w:val="auto"/>
          <w:sz w:val="24"/>
          <w:szCs w:val="24"/>
        </w:rPr>
        <w:t xml:space="preserve"> заседания Президиума </w:t>
      </w:r>
    </w:p>
    <w:p w:rsidR="005947BB" w:rsidRPr="00303B4E" w:rsidRDefault="005947BB" w:rsidP="005947BB">
      <w:pPr>
        <w:spacing w:line="240" w:lineRule="auto"/>
        <w:contextualSpacing/>
        <w:jc w:val="right"/>
        <w:rPr>
          <w:rFonts w:ascii="Times New Roman" w:eastAsia="Verdana" w:hAnsi="Times New Roman" w:cs="Times New Roman"/>
          <w:i/>
          <w:color w:val="auto"/>
          <w:sz w:val="24"/>
          <w:szCs w:val="24"/>
        </w:rPr>
      </w:pPr>
      <w:r w:rsidRPr="00303B4E">
        <w:rPr>
          <w:rFonts w:ascii="Times New Roman" w:eastAsia="Verdana" w:hAnsi="Times New Roman" w:cs="Times New Roman"/>
          <w:i/>
          <w:color w:val="auto"/>
          <w:sz w:val="24"/>
          <w:szCs w:val="24"/>
        </w:rPr>
        <w:t xml:space="preserve">Общероссийской общественной организации </w:t>
      </w:r>
    </w:p>
    <w:p w:rsidR="005947BB" w:rsidRDefault="005947BB" w:rsidP="005947BB">
      <w:pPr>
        <w:spacing w:line="240" w:lineRule="auto"/>
        <w:contextualSpacing/>
        <w:jc w:val="right"/>
        <w:rPr>
          <w:rFonts w:ascii="Times New Roman" w:eastAsia="Verdana" w:hAnsi="Times New Roman" w:cs="Times New Roman"/>
          <w:i/>
          <w:color w:val="auto"/>
          <w:sz w:val="24"/>
          <w:szCs w:val="24"/>
        </w:rPr>
      </w:pPr>
      <w:r w:rsidRPr="00303B4E">
        <w:rPr>
          <w:rFonts w:ascii="Times New Roman" w:eastAsia="Verdana" w:hAnsi="Times New Roman" w:cs="Times New Roman"/>
          <w:i/>
          <w:color w:val="auto"/>
          <w:sz w:val="24"/>
          <w:szCs w:val="24"/>
        </w:rPr>
        <w:t>«Федеральный Союз адвокатов России»</w:t>
      </w:r>
    </w:p>
    <w:p w:rsidR="005947BB" w:rsidRPr="00303B4E" w:rsidRDefault="005947BB" w:rsidP="005947BB">
      <w:pPr>
        <w:spacing w:line="240" w:lineRule="auto"/>
        <w:contextualSpacing/>
        <w:jc w:val="right"/>
        <w:rPr>
          <w:rFonts w:ascii="Times New Roman" w:eastAsia="Verdana" w:hAnsi="Times New Roman" w:cs="Times New Roman"/>
          <w:i/>
          <w:color w:val="auto"/>
          <w:sz w:val="24"/>
          <w:szCs w:val="24"/>
        </w:rPr>
      </w:pPr>
      <w:r>
        <w:rPr>
          <w:rFonts w:ascii="Times New Roman" w:eastAsia="Verdana" w:hAnsi="Times New Roman" w:cs="Times New Roman"/>
          <w:i/>
          <w:color w:val="auto"/>
          <w:sz w:val="24"/>
          <w:szCs w:val="24"/>
        </w:rPr>
        <w:t>25 декабря 2023 года</w:t>
      </w:r>
    </w:p>
    <w:p w:rsidR="005947BB" w:rsidRPr="005660E1" w:rsidRDefault="005947BB" w:rsidP="005947BB">
      <w:pPr>
        <w:spacing w:line="240" w:lineRule="auto"/>
        <w:contextualSpacing/>
        <w:jc w:val="right"/>
        <w:rPr>
          <w:rFonts w:ascii="Times New Roman" w:eastAsia="Verdana" w:hAnsi="Times New Roman" w:cs="Times New Roman"/>
          <w:b/>
          <w:color w:val="auto"/>
          <w:sz w:val="24"/>
          <w:szCs w:val="24"/>
        </w:rPr>
      </w:pPr>
    </w:p>
    <w:p w:rsidR="005947BB" w:rsidRPr="00DD6560" w:rsidRDefault="005947BB" w:rsidP="005947BB">
      <w:pPr>
        <w:spacing w:line="240" w:lineRule="auto"/>
        <w:contextualSpacing/>
        <w:jc w:val="right"/>
        <w:rPr>
          <w:rFonts w:ascii="Times New Roman" w:eastAsia="Verdana" w:hAnsi="Times New Roman" w:cs="Times New Roman"/>
          <w:b/>
          <w:color w:val="auto"/>
          <w:sz w:val="24"/>
          <w:szCs w:val="24"/>
        </w:rPr>
      </w:pPr>
    </w:p>
    <w:p w:rsidR="005947BB" w:rsidRPr="00DD6560" w:rsidRDefault="005947BB" w:rsidP="005947BB">
      <w:pPr>
        <w:spacing w:line="240" w:lineRule="auto"/>
        <w:contextualSpacing/>
        <w:jc w:val="right"/>
        <w:rPr>
          <w:rFonts w:ascii="Times New Roman" w:eastAsia="Verdana" w:hAnsi="Times New Roman" w:cs="Times New Roman"/>
          <w:b/>
          <w:color w:val="auto"/>
          <w:sz w:val="24"/>
          <w:szCs w:val="24"/>
        </w:rPr>
      </w:pPr>
    </w:p>
    <w:p w:rsidR="005947BB" w:rsidRPr="00DD6560" w:rsidRDefault="005947BB" w:rsidP="005947BB">
      <w:pPr>
        <w:spacing w:line="240" w:lineRule="auto"/>
        <w:contextualSpacing/>
        <w:jc w:val="center"/>
        <w:rPr>
          <w:rFonts w:ascii="Times New Roman" w:eastAsia="Verdana" w:hAnsi="Times New Roman" w:cs="Times New Roman"/>
          <w:b/>
          <w:color w:val="auto"/>
          <w:sz w:val="24"/>
          <w:szCs w:val="24"/>
        </w:rPr>
      </w:pPr>
    </w:p>
    <w:p w:rsidR="005947BB" w:rsidRPr="006556AC" w:rsidRDefault="005947BB" w:rsidP="005947BB">
      <w:pPr>
        <w:pBdr>
          <w:top w:val="nil"/>
          <w:left w:val="nil"/>
          <w:bottom w:val="nil"/>
          <w:right w:val="nil"/>
          <w:between w:val="nil"/>
        </w:pBdr>
        <w:spacing w:line="240" w:lineRule="auto"/>
        <w:contextualSpacing/>
        <w:jc w:val="center"/>
        <w:rPr>
          <w:rFonts w:ascii="Times New Roman" w:eastAsia="Verdana" w:hAnsi="Times New Roman" w:cs="Times New Roman"/>
          <w:color w:val="auto"/>
          <w:sz w:val="24"/>
          <w:szCs w:val="24"/>
        </w:rPr>
      </w:pPr>
    </w:p>
    <w:p w:rsidR="005947BB" w:rsidRDefault="005947BB" w:rsidP="005947BB">
      <w:pPr>
        <w:pBdr>
          <w:top w:val="nil"/>
          <w:left w:val="nil"/>
          <w:bottom w:val="nil"/>
          <w:right w:val="nil"/>
          <w:between w:val="nil"/>
        </w:pBdr>
        <w:spacing w:line="240" w:lineRule="auto"/>
        <w:contextualSpacing/>
        <w:jc w:val="center"/>
        <w:rPr>
          <w:rFonts w:ascii="Times New Roman" w:eastAsia="Verdana" w:hAnsi="Times New Roman" w:cs="Times New Roman"/>
          <w:color w:val="auto"/>
          <w:sz w:val="24"/>
          <w:szCs w:val="24"/>
        </w:rPr>
      </w:pPr>
    </w:p>
    <w:p w:rsidR="00B97D48" w:rsidRDefault="00B97D48" w:rsidP="005947BB">
      <w:pPr>
        <w:pBdr>
          <w:top w:val="nil"/>
          <w:left w:val="nil"/>
          <w:bottom w:val="nil"/>
          <w:right w:val="nil"/>
          <w:between w:val="nil"/>
        </w:pBdr>
        <w:spacing w:line="240" w:lineRule="auto"/>
        <w:contextualSpacing/>
        <w:jc w:val="center"/>
        <w:rPr>
          <w:rFonts w:ascii="Times New Roman" w:eastAsia="Verdana" w:hAnsi="Times New Roman" w:cs="Times New Roman"/>
          <w:color w:val="auto"/>
          <w:sz w:val="24"/>
          <w:szCs w:val="24"/>
        </w:rPr>
      </w:pPr>
    </w:p>
    <w:p w:rsidR="00B97D48" w:rsidRDefault="00B97D48" w:rsidP="005947BB">
      <w:pPr>
        <w:pBdr>
          <w:top w:val="nil"/>
          <w:left w:val="nil"/>
          <w:bottom w:val="nil"/>
          <w:right w:val="nil"/>
          <w:between w:val="nil"/>
        </w:pBdr>
        <w:spacing w:line="240" w:lineRule="auto"/>
        <w:contextualSpacing/>
        <w:jc w:val="center"/>
        <w:rPr>
          <w:rFonts w:ascii="Times New Roman" w:eastAsia="Verdana" w:hAnsi="Times New Roman" w:cs="Times New Roman"/>
          <w:color w:val="auto"/>
          <w:sz w:val="24"/>
          <w:szCs w:val="24"/>
        </w:rPr>
      </w:pPr>
    </w:p>
    <w:p w:rsidR="00B97D48" w:rsidRDefault="00B97D48" w:rsidP="005947BB">
      <w:pPr>
        <w:pBdr>
          <w:top w:val="nil"/>
          <w:left w:val="nil"/>
          <w:bottom w:val="nil"/>
          <w:right w:val="nil"/>
          <w:between w:val="nil"/>
        </w:pBdr>
        <w:spacing w:line="240" w:lineRule="auto"/>
        <w:contextualSpacing/>
        <w:jc w:val="center"/>
        <w:rPr>
          <w:rFonts w:ascii="Times New Roman" w:eastAsia="Verdana" w:hAnsi="Times New Roman" w:cs="Times New Roman"/>
          <w:color w:val="auto"/>
          <w:sz w:val="24"/>
          <w:szCs w:val="24"/>
        </w:rPr>
      </w:pPr>
    </w:p>
    <w:p w:rsidR="00B97D48" w:rsidRDefault="00B97D48" w:rsidP="005947BB">
      <w:pPr>
        <w:pBdr>
          <w:top w:val="nil"/>
          <w:left w:val="nil"/>
          <w:bottom w:val="nil"/>
          <w:right w:val="nil"/>
          <w:between w:val="nil"/>
        </w:pBdr>
        <w:spacing w:line="240" w:lineRule="auto"/>
        <w:contextualSpacing/>
        <w:jc w:val="center"/>
        <w:rPr>
          <w:rFonts w:ascii="Times New Roman" w:eastAsia="Verdana" w:hAnsi="Times New Roman" w:cs="Times New Roman"/>
          <w:color w:val="auto"/>
          <w:sz w:val="24"/>
          <w:szCs w:val="24"/>
        </w:rPr>
      </w:pPr>
    </w:p>
    <w:p w:rsidR="005947BB" w:rsidRPr="006556AC" w:rsidRDefault="005947BB" w:rsidP="005947BB">
      <w:pPr>
        <w:pBdr>
          <w:top w:val="nil"/>
          <w:left w:val="nil"/>
          <w:bottom w:val="nil"/>
          <w:right w:val="nil"/>
          <w:between w:val="nil"/>
        </w:pBdr>
        <w:spacing w:line="240" w:lineRule="auto"/>
        <w:contextualSpacing/>
        <w:rPr>
          <w:rFonts w:ascii="Times New Roman" w:eastAsia="Verdana" w:hAnsi="Times New Roman" w:cs="Times New Roman"/>
          <w:color w:val="auto"/>
          <w:sz w:val="24"/>
          <w:szCs w:val="24"/>
        </w:rPr>
      </w:pPr>
    </w:p>
    <w:p w:rsidR="005947BB" w:rsidRPr="006556AC" w:rsidRDefault="005947BB" w:rsidP="005947BB">
      <w:pPr>
        <w:pBdr>
          <w:top w:val="nil"/>
          <w:left w:val="nil"/>
          <w:bottom w:val="nil"/>
          <w:right w:val="nil"/>
          <w:between w:val="nil"/>
        </w:pBdr>
        <w:spacing w:line="240" w:lineRule="auto"/>
        <w:contextualSpacing/>
        <w:jc w:val="center"/>
        <w:rPr>
          <w:rFonts w:ascii="Times New Roman" w:eastAsia="Verdana" w:hAnsi="Times New Roman" w:cs="Times New Roman"/>
          <w:color w:val="auto"/>
          <w:sz w:val="24"/>
          <w:szCs w:val="24"/>
        </w:rPr>
      </w:pPr>
    </w:p>
    <w:p w:rsidR="005947BB" w:rsidRPr="006556AC" w:rsidRDefault="005947BB" w:rsidP="005947BB">
      <w:pPr>
        <w:pBdr>
          <w:top w:val="nil"/>
          <w:left w:val="nil"/>
          <w:bottom w:val="nil"/>
          <w:right w:val="nil"/>
          <w:between w:val="nil"/>
        </w:pBdr>
        <w:spacing w:line="240" w:lineRule="auto"/>
        <w:contextualSpacing/>
        <w:jc w:val="center"/>
        <w:rPr>
          <w:rFonts w:ascii="Times New Roman" w:eastAsia="Verdana" w:hAnsi="Times New Roman" w:cs="Times New Roman"/>
          <w:color w:val="auto"/>
          <w:sz w:val="24"/>
          <w:szCs w:val="24"/>
        </w:rPr>
      </w:pPr>
    </w:p>
    <w:p w:rsidR="005947BB" w:rsidRDefault="005947BB" w:rsidP="005947BB">
      <w:pPr>
        <w:suppressAutoHyphens/>
        <w:spacing w:after="0" w:line="240" w:lineRule="auto"/>
        <w:contextualSpacing/>
        <w:jc w:val="center"/>
        <w:rPr>
          <w:rFonts w:ascii="Times New Roman" w:eastAsia="SimSun" w:hAnsi="Times New Roman" w:cs="Times New Roman"/>
          <w:b/>
          <w:bCs/>
          <w:color w:val="000000" w:themeColor="text1"/>
          <w:kern w:val="1"/>
          <w:sz w:val="24"/>
          <w:szCs w:val="24"/>
          <w:lang w:eastAsia="zh-CN" w:bidi="hi-IN"/>
        </w:rPr>
      </w:pPr>
      <w:r w:rsidRPr="00B32D67">
        <w:rPr>
          <w:rFonts w:ascii="Times New Roman" w:eastAsia="SimSun" w:hAnsi="Times New Roman" w:cs="Times New Roman"/>
          <w:b/>
          <w:bCs/>
          <w:color w:val="000000" w:themeColor="text1"/>
          <w:kern w:val="1"/>
          <w:sz w:val="24"/>
          <w:szCs w:val="24"/>
          <w:lang w:eastAsia="zh-CN" w:bidi="hi-IN"/>
        </w:rPr>
        <w:t>ПОЛИТИКА В ОТНОШЕН</w:t>
      </w:r>
      <w:r>
        <w:rPr>
          <w:rFonts w:ascii="Times New Roman" w:eastAsia="SimSun" w:hAnsi="Times New Roman" w:cs="Times New Roman"/>
          <w:b/>
          <w:bCs/>
          <w:color w:val="000000" w:themeColor="text1"/>
          <w:kern w:val="1"/>
          <w:sz w:val="24"/>
          <w:szCs w:val="24"/>
          <w:lang w:eastAsia="zh-CN" w:bidi="hi-IN"/>
        </w:rPr>
        <w:t>ИИ ОБРАБОТКИ ПЕРСОНАЛЬНЫХ ДАННЫХ</w:t>
      </w:r>
    </w:p>
    <w:p w:rsidR="005947BB" w:rsidRDefault="005947BB" w:rsidP="005947BB">
      <w:pPr>
        <w:pBdr>
          <w:top w:val="nil"/>
          <w:left w:val="nil"/>
          <w:bottom w:val="nil"/>
          <w:right w:val="nil"/>
          <w:between w:val="nil"/>
        </w:pBdr>
        <w:spacing w:line="240" w:lineRule="auto"/>
        <w:contextualSpacing/>
        <w:jc w:val="center"/>
        <w:rPr>
          <w:rFonts w:ascii="Times New Roman" w:eastAsia="Verdana" w:hAnsi="Times New Roman" w:cs="Times New Roman"/>
          <w:b/>
          <w:color w:val="auto"/>
          <w:sz w:val="24"/>
          <w:szCs w:val="24"/>
        </w:rPr>
      </w:pPr>
      <w:r>
        <w:rPr>
          <w:rFonts w:ascii="Times New Roman" w:eastAsia="Verdana" w:hAnsi="Times New Roman" w:cs="Times New Roman"/>
          <w:b/>
          <w:color w:val="auto"/>
          <w:sz w:val="24"/>
          <w:szCs w:val="24"/>
        </w:rPr>
        <w:t xml:space="preserve"> в Общероссийской общественной организации</w:t>
      </w:r>
    </w:p>
    <w:p w:rsidR="005947BB" w:rsidRPr="006556AC" w:rsidRDefault="005947BB" w:rsidP="005947BB">
      <w:pPr>
        <w:pBdr>
          <w:top w:val="nil"/>
          <w:left w:val="nil"/>
          <w:bottom w:val="nil"/>
          <w:right w:val="nil"/>
          <w:between w:val="nil"/>
        </w:pBdr>
        <w:spacing w:line="240" w:lineRule="auto"/>
        <w:contextualSpacing/>
        <w:jc w:val="center"/>
        <w:rPr>
          <w:rFonts w:ascii="Times New Roman" w:eastAsia="Verdana" w:hAnsi="Times New Roman" w:cs="Times New Roman"/>
          <w:b/>
          <w:color w:val="auto"/>
          <w:sz w:val="24"/>
          <w:szCs w:val="24"/>
        </w:rPr>
      </w:pPr>
      <w:r>
        <w:rPr>
          <w:rFonts w:ascii="Times New Roman" w:eastAsia="Verdana" w:hAnsi="Times New Roman" w:cs="Times New Roman"/>
          <w:b/>
          <w:color w:val="auto"/>
          <w:sz w:val="24"/>
          <w:szCs w:val="24"/>
        </w:rPr>
        <w:t>«Федеральный Союз адвокатов России»</w:t>
      </w:r>
    </w:p>
    <w:p w:rsidR="005947BB" w:rsidRPr="006556AC" w:rsidRDefault="005947BB" w:rsidP="005947BB">
      <w:pPr>
        <w:spacing w:line="240" w:lineRule="auto"/>
        <w:contextualSpacing/>
        <w:rPr>
          <w:rFonts w:ascii="Times New Roman" w:eastAsia="Verdana" w:hAnsi="Times New Roman" w:cs="Times New Roman"/>
          <w:color w:val="auto"/>
          <w:sz w:val="24"/>
          <w:szCs w:val="24"/>
        </w:rPr>
      </w:pPr>
    </w:p>
    <w:p w:rsidR="005947BB" w:rsidRPr="006556AC" w:rsidRDefault="005947BB" w:rsidP="005947BB">
      <w:pPr>
        <w:spacing w:line="240" w:lineRule="auto"/>
        <w:contextualSpacing/>
        <w:jc w:val="both"/>
        <w:rPr>
          <w:rFonts w:ascii="Times New Roman" w:eastAsia="Verdana" w:hAnsi="Times New Roman" w:cs="Times New Roman"/>
          <w:color w:val="auto"/>
          <w:sz w:val="24"/>
          <w:szCs w:val="24"/>
        </w:rPr>
      </w:pPr>
    </w:p>
    <w:p w:rsidR="005947BB" w:rsidRPr="006556AC" w:rsidRDefault="005947BB" w:rsidP="005947BB">
      <w:pPr>
        <w:spacing w:line="240" w:lineRule="auto"/>
        <w:contextualSpacing/>
        <w:jc w:val="both"/>
        <w:rPr>
          <w:rFonts w:ascii="Times New Roman" w:eastAsia="Verdana" w:hAnsi="Times New Roman" w:cs="Times New Roman"/>
          <w:color w:val="auto"/>
          <w:sz w:val="24"/>
          <w:szCs w:val="24"/>
        </w:rPr>
      </w:pPr>
    </w:p>
    <w:p w:rsidR="005947BB" w:rsidRPr="006556AC" w:rsidRDefault="005947BB" w:rsidP="005947BB">
      <w:pPr>
        <w:spacing w:line="240" w:lineRule="auto"/>
        <w:contextualSpacing/>
        <w:jc w:val="both"/>
        <w:rPr>
          <w:rFonts w:ascii="Times New Roman" w:eastAsia="Verdana" w:hAnsi="Times New Roman" w:cs="Times New Roman"/>
          <w:color w:val="auto"/>
          <w:sz w:val="24"/>
          <w:szCs w:val="24"/>
        </w:rPr>
      </w:pPr>
    </w:p>
    <w:p w:rsidR="005947BB" w:rsidRPr="006556AC" w:rsidRDefault="005947BB" w:rsidP="005947BB">
      <w:pPr>
        <w:spacing w:line="240" w:lineRule="auto"/>
        <w:contextualSpacing/>
        <w:jc w:val="both"/>
        <w:rPr>
          <w:rFonts w:ascii="Times New Roman" w:eastAsia="Verdana" w:hAnsi="Times New Roman" w:cs="Times New Roman"/>
          <w:color w:val="auto"/>
          <w:sz w:val="24"/>
          <w:szCs w:val="24"/>
        </w:rPr>
      </w:pPr>
    </w:p>
    <w:p w:rsidR="005947BB" w:rsidRPr="006556AC" w:rsidRDefault="005947BB" w:rsidP="005947BB">
      <w:pPr>
        <w:spacing w:line="240" w:lineRule="auto"/>
        <w:contextualSpacing/>
        <w:jc w:val="both"/>
        <w:rPr>
          <w:rFonts w:ascii="Times New Roman" w:eastAsia="Verdana" w:hAnsi="Times New Roman" w:cs="Times New Roman"/>
          <w:color w:val="auto"/>
          <w:sz w:val="24"/>
          <w:szCs w:val="24"/>
        </w:rPr>
      </w:pPr>
    </w:p>
    <w:p w:rsidR="005947BB" w:rsidRDefault="005947BB" w:rsidP="005947BB">
      <w:pPr>
        <w:spacing w:line="240" w:lineRule="auto"/>
        <w:contextualSpacing/>
        <w:jc w:val="center"/>
        <w:rPr>
          <w:rFonts w:ascii="Times New Roman" w:eastAsia="Verdana" w:hAnsi="Times New Roman" w:cs="Times New Roman"/>
          <w:color w:val="auto"/>
          <w:sz w:val="24"/>
          <w:szCs w:val="24"/>
        </w:rPr>
      </w:pPr>
    </w:p>
    <w:p w:rsidR="002B3A0E" w:rsidRPr="006556AC" w:rsidRDefault="002B3A0E" w:rsidP="005947BB">
      <w:pPr>
        <w:spacing w:line="240" w:lineRule="auto"/>
        <w:contextualSpacing/>
        <w:jc w:val="center"/>
        <w:rPr>
          <w:rFonts w:ascii="Times New Roman" w:eastAsia="Verdana" w:hAnsi="Times New Roman" w:cs="Times New Roman"/>
          <w:color w:val="auto"/>
          <w:sz w:val="24"/>
          <w:szCs w:val="24"/>
        </w:rPr>
      </w:pPr>
    </w:p>
    <w:p w:rsidR="005947BB" w:rsidRPr="006556AC" w:rsidRDefault="005947BB" w:rsidP="005947BB">
      <w:pPr>
        <w:spacing w:line="240" w:lineRule="auto"/>
        <w:contextualSpacing/>
        <w:jc w:val="center"/>
        <w:rPr>
          <w:rFonts w:ascii="Times New Roman" w:eastAsia="Verdana" w:hAnsi="Times New Roman" w:cs="Times New Roman"/>
          <w:color w:val="auto"/>
          <w:sz w:val="24"/>
          <w:szCs w:val="24"/>
        </w:rPr>
      </w:pPr>
    </w:p>
    <w:p w:rsidR="005947BB" w:rsidRPr="006556AC" w:rsidRDefault="005947BB" w:rsidP="005947BB">
      <w:pPr>
        <w:spacing w:line="240" w:lineRule="auto"/>
        <w:contextualSpacing/>
        <w:jc w:val="center"/>
        <w:rPr>
          <w:rFonts w:ascii="Times New Roman" w:eastAsia="Verdana" w:hAnsi="Times New Roman" w:cs="Times New Roman"/>
          <w:color w:val="auto"/>
          <w:sz w:val="24"/>
          <w:szCs w:val="24"/>
        </w:rPr>
      </w:pPr>
    </w:p>
    <w:p w:rsidR="005947BB" w:rsidRPr="006556AC" w:rsidRDefault="005947BB" w:rsidP="005947BB">
      <w:pPr>
        <w:spacing w:line="240" w:lineRule="auto"/>
        <w:contextualSpacing/>
        <w:jc w:val="center"/>
        <w:rPr>
          <w:rFonts w:ascii="Times New Roman" w:eastAsia="Verdana" w:hAnsi="Times New Roman" w:cs="Times New Roman"/>
          <w:color w:val="auto"/>
          <w:sz w:val="24"/>
          <w:szCs w:val="24"/>
        </w:rPr>
      </w:pPr>
    </w:p>
    <w:p w:rsidR="005947BB" w:rsidRPr="006556AC" w:rsidRDefault="005947BB" w:rsidP="005947BB">
      <w:pPr>
        <w:spacing w:line="240" w:lineRule="auto"/>
        <w:contextualSpacing/>
        <w:rPr>
          <w:rFonts w:ascii="Times New Roman" w:eastAsia="Verdana" w:hAnsi="Times New Roman" w:cs="Times New Roman"/>
          <w:color w:val="auto"/>
          <w:sz w:val="24"/>
          <w:szCs w:val="24"/>
        </w:rPr>
      </w:pPr>
    </w:p>
    <w:p w:rsidR="005947BB" w:rsidRPr="006556AC" w:rsidRDefault="005947BB" w:rsidP="005947BB">
      <w:pPr>
        <w:spacing w:line="240" w:lineRule="auto"/>
        <w:contextualSpacing/>
        <w:rPr>
          <w:rFonts w:ascii="Times New Roman" w:eastAsia="Verdana" w:hAnsi="Times New Roman" w:cs="Times New Roman"/>
          <w:color w:val="auto"/>
          <w:sz w:val="24"/>
          <w:szCs w:val="24"/>
        </w:rPr>
      </w:pPr>
    </w:p>
    <w:p w:rsidR="005947BB" w:rsidRPr="006556AC" w:rsidRDefault="005947BB" w:rsidP="005947BB">
      <w:pPr>
        <w:spacing w:line="240" w:lineRule="auto"/>
        <w:contextualSpacing/>
        <w:rPr>
          <w:rFonts w:ascii="Times New Roman" w:eastAsia="Verdana" w:hAnsi="Times New Roman" w:cs="Times New Roman"/>
          <w:color w:val="auto"/>
          <w:sz w:val="24"/>
          <w:szCs w:val="24"/>
        </w:rPr>
      </w:pPr>
    </w:p>
    <w:p w:rsidR="005947BB" w:rsidRDefault="005947BB" w:rsidP="005947BB">
      <w:pPr>
        <w:spacing w:line="240" w:lineRule="auto"/>
        <w:contextualSpacing/>
        <w:rPr>
          <w:rFonts w:ascii="Times New Roman" w:eastAsia="Verdana" w:hAnsi="Times New Roman" w:cs="Times New Roman"/>
          <w:color w:val="auto"/>
          <w:sz w:val="24"/>
          <w:szCs w:val="24"/>
        </w:rPr>
      </w:pPr>
    </w:p>
    <w:p w:rsidR="00B97D48" w:rsidRDefault="00B97D48" w:rsidP="005947BB">
      <w:pPr>
        <w:spacing w:line="240" w:lineRule="auto"/>
        <w:contextualSpacing/>
        <w:rPr>
          <w:rFonts w:ascii="Times New Roman" w:eastAsia="Verdana" w:hAnsi="Times New Roman" w:cs="Times New Roman"/>
          <w:color w:val="auto"/>
          <w:sz w:val="24"/>
          <w:szCs w:val="24"/>
        </w:rPr>
      </w:pPr>
    </w:p>
    <w:p w:rsidR="00B97D48" w:rsidRDefault="00B97D48" w:rsidP="005947BB">
      <w:pPr>
        <w:spacing w:line="240" w:lineRule="auto"/>
        <w:contextualSpacing/>
        <w:rPr>
          <w:rFonts w:ascii="Times New Roman" w:eastAsia="Verdana" w:hAnsi="Times New Roman" w:cs="Times New Roman"/>
          <w:color w:val="auto"/>
          <w:sz w:val="24"/>
          <w:szCs w:val="24"/>
        </w:rPr>
      </w:pPr>
    </w:p>
    <w:p w:rsidR="00B97D48" w:rsidRDefault="00B97D48" w:rsidP="005947BB">
      <w:pPr>
        <w:spacing w:line="240" w:lineRule="auto"/>
        <w:contextualSpacing/>
        <w:rPr>
          <w:rFonts w:ascii="Times New Roman" w:eastAsia="Verdana" w:hAnsi="Times New Roman" w:cs="Times New Roman"/>
          <w:color w:val="auto"/>
          <w:sz w:val="24"/>
          <w:szCs w:val="24"/>
        </w:rPr>
      </w:pPr>
    </w:p>
    <w:p w:rsidR="00B97D48" w:rsidRDefault="00B97D48" w:rsidP="005947BB">
      <w:pPr>
        <w:spacing w:line="240" w:lineRule="auto"/>
        <w:contextualSpacing/>
        <w:rPr>
          <w:rFonts w:ascii="Times New Roman" w:eastAsia="Verdana" w:hAnsi="Times New Roman" w:cs="Times New Roman"/>
          <w:color w:val="auto"/>
          <w:sz w:val="24"/>
          <w:szCs w:val="24"/>
        </w:rPr>
      </w:pPr>
    </w:p>
    <w:p w:rsidR="00B97D48" w:rsidRDefault="00B97D48" w:rsidP="005947BB">
      <w:pPr>
        <w:spacing w:line="240" w:lineRule="auto"/>
        <w:contextualSpacing/>
        <w:rPr>
          <w:rFonts w:ascii="Times New Roman" w:eastAsia="Verdana" w:hAnsi="Times New Roman" w:cs="Times New Roman"/>
          <w:color w:val="auto"/>
          <w:sz w:val="24"/>
          <w:szCs w:val="24"/>
        </w:rPr>
      </w:pPr>
    </w:p>
    <w:p w:rsidR="00B97D48" w:rsidRDefault="00B97D48" w:rsidP="005947BB">
      <w:pPr>
        <w:spacing w:line="240" w:lineRule="auto"/>
        <w:contextualSpacing/>
        <w:rPr>
          <w:rFonts w:ascii="Times New Roman" w:eastAsia="Verdana" w:hAnsi="Times New Roman" w:cs="Times New Roman"/>
          <w:color w:val="auto"/>
          <w:sz w:val="24"/>
          <w:szCs w:val="24"/>
        </w:rPr>
      </w:pPr>
    </w:p>
    <w:p w:rsidR="00B97D48" w:rsidRDefault="00B97D48" w:rsidP="005947BB">
      <w:pPr>
        <w:spacing w:line="240" w:lineRule="auto"/>
        <w:contextualSpacing/>
        <w:rPr>
          <w:rFonts w:ascii="Times New Roman" w:eastAsia="Verdana" w:hAnsi="Times New Roman" w:cs="Times New Roman"/>
          <w:color w:val="auto"/>
          <w:sz w:val="24"/>
          <w:szCs w:val="24"/>
        </w:rPr>
      </w:pPr>
    </w:p>
    <w:p w:rsidR="00B97D48" w:rsidRPr="006556AC" w:rsidRDefault="00B97D48" w:rsidP="005947BB">
      <w:pPr>
        <w:spacing w:line="240" w:lineRule="auto"/>
        <w:contextualSpacing/>
        <w:rPr>
          <w:rFonts w:ascii="Times New Roman" w:eastAsia="Verdana" w:hAnsi="Times New Roman" w:cs="Times New Roman"/>
          <w:color w:val="auto"/>
          <w:sz w:val="24"/>
          <w:szCs w:val="24"/>
        </w:rPr>
      </w:pPr>
    </w:p>
    <w:p w:rsidR="005947BB" w:rsidRPr="006556AC" w:rsidRDefault="005947BB" w:rsidP="005947BB">
      <w:pPr>
        <w:spacing w:line="240" w:lineRule="auto"/>
        <w:contextualSpacing/>
        <w:rPr>
          <w:rFonts w:ascii="Times New Roman" w:eastAsia="Verdana" w:hAnsi="Times New Roman" w:cs="Times New Roman"/>
          <w:color w:val="auto"/>
          <w:sz w:val="24"/>
          <w:szCs w:val="24"/>
        </w:rPr>
      </w:pPr>
    </w:p>
    <w:p w:rsidR="005947BB" w:rsidRPr="006556AC" w:rsidRDefault="005947BB" w:rsidP="005947BB">
      <w:pPr>
        <w:spacing w:line="240" w:lineRule="auto"/>
        <w:contextualSpacing/>
        <w:jc w:val="center"/>
        <w:rPr>
          <w:rFonts w:ascii="Times New Roman" w:eastAsia="Verdana" w:hAnsi="Times New Roman" w:cs="Times New Roman"/>
          <w:color w:val="auto"/>
          <w:sz w:val="24"/>
          <w:szCs w:val="24"/>
        </w:rPr>
      </w:pPr>
    </w:p>
    <w:p w:rsidR="005947BB" w:rsidRPr="006556AC" w:rsidRDefault="005947BB" w:rsidP="005947BB">
      <w:pPr>
        <w:spacing w:line="240" w:lineRule="auto"/>
        <w:contextualSpacing/>
        <w:jc w:val="center"/>
        <w:rPr>
          <w:rFonts w:ascii="Times New Roman" w:eastAsia="Verdana" w:hAnsi="Times New Roman" w:cs="Times New Roman"/>
          <w:color w:val="auto"/>
          <w:sz w:val="24"/>
          <w:szCs w:val="24"/>
        </w:rPr>
      </w:pPr>
      <w:r w:rsidRPr="006556AC">
        <w:rPr>
          <w:rFonts w:ascii="Times New Roman" w:eastAsia="Verdana" w:hAnsi="Times New Roman" w:cs="Times New Roman"/>
          <w:color w:val="auto"/>
          <w:sz w:val="24"/>
          <w:szCs w:val="24"/>
        </w:rPr>
        <w:t>г. Москва</w:t>
      </w:r>
    </w:p>
    <w:p w:rsidR="005947BB" w:rsidRDefault="005947BB" w:rsidP="005947BB">
      <w:pPr>
        <w:suppressAutoHyphens/>
        <w:spacing w:after="0" w:line="240" w:lineRule="auto"/>
        <w:contextualSpacing/>
        <w:jc w:val="center"/>
        <w:rPr>
          <w:rFonts w:ascii="Times New Roman" w:hAnsi="Times New Roman" w:cs="Times New Roman"/>
          <w:b/>
          <w:color w:val="auto"/>
          <w:sz w:val="24"/>
          <w:szCs w:val="24"/>
        </w:rPr>
      </w:pPr>
      <w:r>
        <w:rPr>
          <w:rFonts w:ascii="Times New Roman" w:eastAsia="Verdana" w:hAnsi="Times New Roman" w:cs="Times New Roman"/>
          <w:color w:val="auto"/>
          <w:sz w:val="24"/>
          <w:szCs w:val="24"/>
        </w:rPr>
        <w:t>2023</w:t>
      </w:r>
      <w:r w:rsidRPr="006556AC">
        <w:rPr>
          <w:rFonts w:ascii="Times New Roman" w:eastAsia="Verdana" w:hAnsi="Times New Roman" w:cs="Times New Roman"/>
          <w:color w:val="auto"/>
          <w:sz w:val="24"/>
          <w:szCs w:val="24"/>
        </w:rPr>
        <w:t xml:space="preserve"> год</w:t>
      </w:r>
      <w:r w:rsidRPr="006556AC">
        <w:rPr>
          <w:rFonts w:ascii="Times New Roman" w:hAnsi="Times New Roman" w:cs="Times New Roman"/>
          <w:b/>
          <w:color w:val="auto"/>
          <w:sz w:val="24"/>
          <w:szCs w:val="24"/>
        </w:rPr>
        <w:t xml:space="preserve"> </w:t>
      </w:r>
    </w:p>
    <w:p w:rsidR="005947BB" w:rsidRDefault="005947BB" w:rsidP="005947BB">
      <w:pPr>
        <w:suppressAutoHyphens/>
        <w:spacing w:after="0" w:line="240" w:lineRule="auto"/>
        <w:contextualSpacing/>
        <w:jc w:val="center"/>
        <w:rPr>
          <w:rFonts w:ascii="Times New Roman" w:hAnsi="Times New Roman" w:cs="Times New Roman"/>
          <w:b/>
          <w:color w:val="auto"/>
          <w:sz w:val="24"/>
          <w:szCs w:val="24"/>
        </w:rPr>
      </w:pPr>
    </w:p>
    <w:p w:rsidR="00B97D48" w:rsidRPr="00B32D67" w:rsidRDefault="00B97D48" w:rsidP="007A5096">
      <w:pPr>
        <w:pStyle w:val="a3"/>
        <w:contextualSpacing/>
        <w:jc w:val="both"/>
        <w:rPr>
          <w:rFonts w:ascii="Times New Roman" w:eastAsia="SimSun" w:hAnsi="Times New Roman" w:cs="Times New Roman"/>
          <w:color w:val="000000" w:themeColor="text1"/>
          <w:kern w:val="1"/>
          <w:sz w:val="24"/>
          <w:szCs w:val="24"/>
          <w:lang w:eastAsia="zh-CN" w:bidi="hi-IN"/>
        </w:rPr>
      </w:pPr>
    </w:p>
    <w:p w:rsidR="007A5096" w:rsidRDefault="007A5096" w:rsidP="007A5096">
      <w:pPr>
        <w:pStyle w:val="a4"/>
        <w:autoSpaceDE w:val="0"/>
        <w:autoSpaceDN w:val="0"/>
        <w:adjustRightInd w:val="0"/>
        <w:spacing w:after="0" w:line="240" w:lineRule="auto"/>
        <w:ind w:left="0"/>
        <w:jc w:val="both"/>
        <w:rPr>
          <w:rFonts w:ascii="Times New Roman" w:hAnsi="Times New Roman" w:cs="Times New Roman"/>
          <w:b/>
          <w:bCs/>
          <w:color w:val="000000" w:themeColor="text1"/>
          <w:sz w:val="24"/>
          <w:szCs w:val="24"/>
          <w:lang w:eastAsia="ru-RU"/>
        </w:rPr>
      </w:pPr>
    </w:p>
    <w:p w:rsidR="001E22A4" w:rsidRPr="0082602E" w:rsidRDefault="001E22A4" w:rsidP="001E22A4">
      <w:pPr>
        <w:pStyle w:val="a4"/>
        <w:autoSpaceDE w:val="0"/>
        <w:autoSpaceDN w:val="0"/>
        <w:adjustRightInd w:val="0"/>
        <w:spacing w:after="0" w:line="240" w:lineRule="auto"/>
        <w:ind w:left="0"/>
        <w:jc w:val="both"/>
        <w:rPr>
          <w:rFonts w:ascii="Times New Roman" w:eastAsia="Times New Roman" w:hAnsi="Times New Roman" w:cs="Times New Roman"/>
          <w:b/>
          <w:bCs/>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1. ОБЩИЕ ПОЛОЖЕНИЯ</w:t>
      </w:r>
    </w:p>
    <w:p w:rsidR="001E22A4" w:rsidRPr="0082602E" w:rsidRDefault="001E22A4" w:rsidP="001E22A4">
      <w:pPr>
        <w:autoSpaceDE w:val="0"/>
        <w:autoSpaceDN w:val="0"/>
        <w:adjustRightInd w:val="0"/>
        <w:spacing w:after="0" w:line="240" w:lineRule="auto"/>
        <w:contextualSpacing/>
        <w:rPr>
          <w:rFonts w:ascii="Times New Roman" w:hAnsi="Times New Roman" w:cs="Times New Roman"/>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1.1. </w:t>
      </w:r>
      <w:proofErr w:type="gramStart"/>
      <w:r w:rsidRPr="0082602E">
        <w:rPr>
          <w:rFonts w:ascii="Times New Roman" w:eastAsia="SimSun" w:hAnsi="Times New Roman" w:cs="Times New Roman"/>
          <w:color w:val="000000" w:themeColor="text1"/>
          <w:kern w:val="2"/>
          <w:sz w:val="24"/>
          <w:szCs w:val="24"/>
          <w:lang w:eastAsia="zh-CN" w:bidi="hi-IN"/>
        </w:rPr>
        <w:t>Настоящая политика в отношении обработки персональных данных</w:t>
      </w:r>
      <w:r w:rsidR="00FB2F14">
        <w:rPr>
          <w:rFonts w:ascii="Times New Roman" w:eastAsia="SimSun" w:hAnsi="Times New Roman" w:cs="Times New Roman"/>
          <w:color w:val="000000" w:themeColor="text1"/>
          <w:kern w:val="2"/>
          <w:sz w:val="24"/>
          <w:szCs w:val="24"/>
          <w:lang w:eastAsia="zh-CN" w:bidi="hi-IN"/>
        </w:rPr>
        <w:t xml:space="preserve"> в Общероссийской общественной организации</w:t>
      </w:r>
      <w:r w:rsidR="00575B11">
        <w:rPr>
          <w:rFonts w:ascii="Times New Roman" w:eastAsia="SimSun" w:hAnsi="Times New Roman" w:cs="Times New Roman"/>
          <w:color w:val="000000" w:themeColor="text1"/>
          <w:kern w:val="2"/>
          <w:sz w:val="24"/>
          <w:szCs w:val="24"/>
          <w:lang w:eastAsia="zh-CN" w:bidi="hi-IN"/>
        </w:rPr>
        <w:t xml:space="preserve"> «Федеральный Союз адвокатов России»</w:t>
      </w:r>
      <w:r w:rsidRPr="0082602E">
        <w:rPr>
          <w:rFonts w:ascii="Times New Roman" w:eastAsia="SimSun" w:hAnsi="Times New Roman" w:cs="Times New Roman"/>
          <w:color w:val="000000" w:themeColor="text1"/>
          <w:kern w:val="2"/>
          <w:sz w:val="24"/>
          <w:szCs w:val="24"/>
          <w:lang w:eastAsia="zh-CN" w:bidi="hi-IN"/>
        </w:rPr>
        <w:t xml:space="preserve"> (далее – «Политика») разработана во исполнение требований пункта 2 части 1 статьи 18.1 Федерального закона от 27.07.2006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w:t>
      </w:r>
      <w:proofErr w:type="gramEnd"/>
      <w:r w:rsidRPr="0082602E">
        <w:rPr>
          <w:rFonts w:ascii="Times New Roman" w:eastAsia="SimSun" w:hAnsi="Times New Roman" w:cs="Times New Roman"/>
          <w:color w:val="000000" w:themeColor="text1"/>
          <w:kern w:val="2"/>
          <w:sz w:val="24"/>
          <w:szCs w:val="24"/>
          <w:lang w:eastAsia="zh-CN" w:bidi="hi-IN"/>
        </w:rPr>
        <w:t xml:space="preserve"> на неприкосновенность частной жизни, личную и семейную тайну.</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1.2. Настоящая Политика действует в отношении следующих категорий субъектов персональных данных, которые обрабатывает Оператор: </w:t>
      </w:r>
      <w:r w:rsidR="00575B11">
        <w:rPr>
          <w:rFonts w:ascii="Times New Roman" w:eastAsia="SimSun" w:hAnsi="Times New Roman" w:cs="Times New Roman"/>
          <w:color w:val="000000" w:themeColor="text1"/>
          <w:kern w:val="2"/>
          <w:sz w:val="24"/>
          <w:szCs w:val="24"/>
          <w:lang w:eastAsia="zh-CN" w:bidi="hi-IN"/>
        </w:rPr>
        <w:t>члены Федерального Союза адвокатов России, учредители региональных отделений Общероссийской общественной организации «Федеральный Союз Адвокатов России».</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1.3. Основные понятия, используемые в Политике:</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suppressAutoHyphens/>
        <w:spacing w:after="0" w:line="240" w:lineRule="auto"/>
        <w:contextualSpacing/>
        <w:jc w:val="both"/>
        <w:rPr>
          <w:rFonts w:ascii="Times New Roman" w:eastAsia="Times New Roman" w:hAnsi="Times New Roman" w:cs="Times New Roman"/>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Персональные данные</w:t>
      </w:r>
      <w:r w:rsidRPr="0082602E">
        <w:rPr>
          <w:rFonts w:ascii="Times New Roman" w:hAnsi="Times New Roman" w:cs="Times New Roman"/>
          <w:color w:val="000000" w:themeColor="text1"/>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E22A4" w:rsidRPr="0082602E" w:rsidRDefault="001E22A4" w:rsidP="001E22A4">
      <w:pPr>
        <w:suppressAutoHyphens/>
        <w:spacing w:after="0" w:line="240" w:lineRule="auto"/>
        <w:contextualSpacing/>
        <w:jc w:val="both"/>
        <w:rPr>
          <w:rFonts w:ascii="Times New Roman" w:hAnsi="Times New Roman" w:cs="Times New Roman"/>
          <w:b/>
          <w:bCs/>
          <w:color w:val="000000" w:themeColor="text1"/>
          <w:sz w:val="24"/>
          <w:szCs w:val="24"/>
          <w:lang w:eastAsia="ru-RU"/>
        </w:rPr>
      </w:pPr>
    </w:p>
    <w:p w:rsidR="001E22A4" w:rsidRPr="0061351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roofErr w:type="gramStart"/>
      <w:r w:rsidRPr="0082602E">
        <w:rPr>
          <w:rFonts w:ascii="Times New Roman" w:hAnsi="Times New Roman" w:cs="Times New Roman"/>
          <w:b/>
          <w:bCs/>
          <w:color w:val="000000" w:themeColor="text1"/>
          <w:sz w:val="24"/>
          <w:szCs w:val="24"/>
          <w:lang w:eastAsia="ru-RU"/>
        </w:rPr>
        <w:t>Оператор персональных данных (Оператор)</w:t>
      </w:r>
      <w:r w:rsidRPr="0082602E">
        <w:rPr>
          <w:rFonts w:ascii="Times New Roman" w:hAnsi="Times New Roman" w:cs="Times New Roman"/>
          <w:color w:val="000000" w:themeColor="text1"/>
          <w:sz w:val="24"/>
          <w:szCs w:val="24"/>
          <w:lang w:eastAsia="ru-RU"/>
        </w:rPr>
        <w:t xml:space="preserve"> – </w:t>
      </w:r>
      <w:r w:rsidR="0061351E">
        <w:rPr>
          <w:rFonts w:ascii="Times New Roman" w:eastAsia="SimSun" w:hAnsi="Times New Roman" w:cs="Times New Roman"/>
          <w:color w:val="000000" w:themeColor="text1"/>
          <w:kern w:val="2"/>
          <w:sz w:val="24"/>
          <w:szCs w:val="24"/>
          <w:lang w:eastAsia="zh-CN" w:bidi="hi-IN"/>
        </w:rPr>
        <w:t>Общероссийская общественная</w:t>
      </w:r>
      <w:r w:rsidR="007A5AB3">
        <w:rPr>
          <w:rFonts w:ascii="Times New Roman" w:eastAsia="SimSun" w:hAnsi="Times New Roman" w:cs="Times New Roman"/>
          <w:color w:val="000000" w:themeColor="text1"/>
          <w:kern w:val="2"/>
          <w:sz w:val="24"/>
          <w:szCs w:val="24"/>
          <w:lang w:eastAsia="zh-CN" w:bidi="hi-IN"/>
        </w:rPr>
        <w:t xml:space="preserve"> организации «Федеральный Союз а</w:t>
      </w:r>
      <w:r w:rsidR="0061351E">
        <w:rPr>
          <w:rFonts w:ascii="Times New Roman" w:eastAsia="SimSun" w:hAnsi="Times New Roman" w:cs="Times New Roman"/>
          <w:color w:val="000000" w:themeColor="text1"/>
          <w:kern w:val="2"/>
          <w:sz w:val="24"/>
          <w:szCs w:val="24"/>
          <w:lang w:eastAsia="zh-CN" w:bidi="hi-IN"/>
        </w:rPr>
        <w:t>двокатов России»</w:t>
      </w:r>
      <w:r w:rsidR="00DB526D">
        <w:rPr>
          <w:rFonts w:ascii="Times New Roman" w:eastAsia="SimSun" w:hAnsi="Times New Roman" w:cs="Times New Roman"/>
          <w:color w:val="000000" w:themeColor="text1"/>
          <w:kern w:val="2"/>
          <w:sz w:val="24"/>
          <w:szCs w:val="24"/>
          <w:lang w:eastAsia="zh-CN" w:bidi="hi-IN"/>
        </w:rPr>
        <w:t>, ОГРН 1037739026863, ИНН/КПП 7719106658</w:t>
      </w:r>
      <w:r w:rsidRPr="0082602E">
        <w:rPr>
          <w:rFonts w:ascii="Times New Roman" w:eastAsia="SimSun" w:hAnsi="Times New Roman" w:cs="Times New Roman"/>
          <w:color w:val="000000" w:themeColor="text1"/>
          <w:kern w:val="2"/>
          <w:sz w:val="24"/>
          <w:szCs w:val="24"/>
          <w:lang w:eastAsia="zh-CN" w:bidi="hi-IN"/>
        </w:rPr>
        <w:t xml:space="preserve">/772201001, 111020, город Москва, ул. Госпитальный Вал, д.8/1 к.2, </w:t>
      </w:r>
      <w:r w:rsidRPr="0082602E">
        <w:rPr>
          <w:rFonts w:ascii="Times New Roman" w:hAnsi="Times New Roman" w:cs="Times New Roman"/>
          <w:color w:val="000000" w:themeColor="text1"/>
          <w:sz w:val="24"/>
          <w:szCs w:val="24"/>
          <w:lang w:eastAsia="ru-RU"/>
        </w:rPr>
        <w:t>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End"/>
    </w:p>
    <w:p w:rsidR="001E22A4" w:rsidRPr="0082602E" w:rsidRDefault="001E22A4" w:rsidP="001E22A4">
      <w:pPr>
        <w:suppressAutoHyphens/>
        <w:spacing w:after="0" w:line="240" w:lineRule="auto"/>
        <w:contextualSpacing/>
        <w:jc w:val="both"/>
        <w:rPr>
          <w:rFonts w:ascii="Times New Roman" w:hAnsi="Times New Roman" w:cs="Times New Roman"/>
          <w:b/>
          <w:bCs/>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Обработка персональных данных</w:t>
      </w:r>
      <w:r w:rsidRPr="0082602E">
        <w:rPr>
          <w:rFonts w:ascii="Times New Roman" w:hAnsi="Times New Roman" w:cs="Times New Roman"/>
          <w:color w:val="000000" w:themeColor="text1"/>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w:t>
      </w:r>
      <w:r w:rsidRPr="0082602E">
        <w:rPr>
          <w:rFonts w:ascii="Times New Roman" w:eastAsiaTheme="minorEastAsia" w:hAnsi="Times New Roman" w:cs="Times New Roman"/>
          <w:color w:val="000000" w:themeColor="text1"/>
          <w:sz w:val="24"/>
          <w:szCs w:val="24"/>
          <w:lang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Автоматизированная обработка персональных данных</w:t>
      </w:r>
      <w:r w:rsidRPr="0082602E">
        <w:rPr>
          <w:rFonts w:ascii="Times New Roman" w:hAnsi="Times New Roman" w:cs="Times New Roman"/>
          <w:color w:val="000000" w:themeColor="text1"/>
          <w:sz w:val="24"/>
          <w:szCs w:val="24"/>
          <w:lang w:eastAsia="ru-RU"/>
        </w:rPr>
        <w:t xml:space="preserve"> – обработка персональных данных с помощью средств вычислительной техники;</w:t>
      </w: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Распространение персональных данных</w:t>
      </w:r>
      <w:r w:rsidRPr="0082602E">
        <w:rPr>
          <w:rFonts w:ascii="Times New Roman" w:hAnsi="Times New Roman" w:cs="Times New Roman"/>
          <w:color w:val="000000" w:themeColor="text1"/>
          <w:sz w:val="24"/>
          <w:szCs w:val="24"/>
          <w:lang w:eastAsia="ru-RU"/>
        </w:rPr>
        <w:t xml:space="preserve"> – действия, направленные на раскрытие персональных данных неопределенному кругу лиц;</w:t>
      </w: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Предоставление персональных данных</w:t>
      </w:r>
      <w:r w:rsidRPr="0082602E">
        <w:rPr>
          <w:rFonts w:ascii="Times New Roman" w:hAnsi="Times New Roman" w:cs="Times New Roman"/>
          <w:color w:val="000000" w:themeColor="text1"/>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Блокирование персональных данных</w:t>
      </w:r>
      <w:r w:rsidRPr="0082602E">
        <w:rPr>
          <w:rFonts w:ascii="Times New Roman" w:hAnsi="Times New Roman" w:cs="Times New Roman"/>
          <w:color w:val="000000" w:themeColor="text1"/>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Уничтожение персональных данных</w:t>
      </w:r>
      <w:r w:rsidRPr="0082602E">
        <w:rPr>
          <w:rFonts w:ascii="Times New Roman" w:hAnsi="Times New Roman" w:cs="Times New Roman"/>
          <w:color w:val="000000" w:themeColor="text1"/>
          <w:sz w:val="24"/>
          <w:szCs w:val="24"/>
          <w:lang w:eastAsia="ru-RU"/>
        </w:rPr>
        <w:t xml:space="preserve"> – действия, в результате которых становится </w:t>
      </w:r>
      <w:r w:rsidRPr="0082602E">
        <w:rPr>
          <w:rFonts w:ascii="Times New Roman" w:hAnsi="Times New Roman" w:cs="Times New Roman"/>
          <w:color w:val="000000" w:themeColor="text1"/>
          <w:sz w:val="24"/>
          <w:szCs w:val="24"/>
          <w:lang w:eastAsia="ru-RU"/>
        </w:rPr>
        <w:lastRenderedPageBreak/>
        <w:t>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Обезличивание персональных данных</w:t>
      </w:r>
      <w:r w:rsidRPr="0082602E">
        <w:rPr>
          <w:rFonts w:ascii="Times New Roman" w:hAnsi="Times New Roman" w:cs="Times New Roman"/>
          <w:color w:val="000000" w:themeColor="text1"/>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Информационная система персональных данных</w:t>
      </w:r>
      <w:r w:rsidRPr="0082602E">
        <w:rPr>
          <w:rFonts w:ascii="Times New Roman" w:hAnsi="Times New Roman" w:cs="Times New Roman"/>
          <w:color w:val="000000" w:themeColor="text1"/>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Times New Roman" w:hAnsi="Times New Roman" w:cs="Times New Roman"/>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Трансграничная передача персональных данных</w:t>
      </w:r>
      <w:r w:rsidRPr="0082602E">
        <w:rPr>
          <w:rFonts w:ascii="Times New Roman" w:hAnsi="Times New Roman" w:cs="Times New Roman"/>
          <w:color w:val="000000" w:themeColor="text1"/>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22A4" w:rsidRPr="0082602E" w:rsidRDefault="001E22A4" w:rsidP="001E22A4">
      <w:pPr>
        <w:spacing w:before="120" w:after="0" w:line="240" w:lineRule="auto"/>
        <w:contextualSpacing/>
        <w:jc w:val="both"/>
        <w:rPr>
          <w:rFonts w:ascii="Times New Roman" w:hAnsi="Times New Roman" w:cs="Times New Roman"/>
          <w:color w:val="000000" w:themeColor="text1"/>
          <w:sz w:val="24"/>
          <w:szCs w:val="24"/>
        </w:rPr>
      </w:pPr>
    </w:p>
    <w:p w:rsidR="001E22A4" w:rsidRPr="0082602E" w:rsidRDefault="001E22A4" w:rsidP="001E22A4">
      <w:pPr>
        <w:spacing w:before="120" w:after="0" w:line="240" w:lineRule="auto"/>
        <w:contextualSpacing/>
        <w:jc w:val="both"/>
        <w:rPr>
          <w:rFonts w:ascii="Times New Roman" w:hAnsi="Times New Roman" w:cs="Times New Roman"/>
          <w:color w:val="000000" w:themeColor="text1"/>
          <w:sz w:val="24"/>
          <w:szCs w:val="24"/>
        </w:rPr>
      </w:pPr>
      <w:r w:rsidRPr="0082602E">
        <w:rPr>
          <w:rFonts w:ascii="Times New Roman" w:hAnsi="Times New Roman" w:cs="Times New Roman"/>
          <w:b/>
          <w:color w:val="000000" w:themeColor="text1"/>
          <w:sz w:val="24"/>
          <w:szCs w:val="24"/>
        </w:rPr>
        <w:t>Сайт</w:t>
      </w:r>
      <w:r w:rsidRPr="0082602E">
        <w:rPr>
          <w:rFonts w:ascii="Times New Roman" w:hAnsi="Times New Roman" w:cs="Times New Roman"/>
          <w:color w:val="000000" w:themeColor="text1"/>
          <w:sz w:val="24"/>
          <w:szCs w:val="24"/>
        </w:rP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и расположенной по адресу: </w:t>
      </w:r>
      <w:r w:rsidR="00DB526D">
        <w:rPr>
          <w:rFonts w:ascii="Times New Roman" w:hAnsi="Times New Roman" w:cs="Times New Roman"/>
          <w:sz w:val="24"/>
          <w:szCs w:val="24"/>
        </w:rPr>
        <w:t>https://</w:t>
      </w:r>
      <w:proofErr w:type="spellStart"/>
      <w:r w:rsidR="00DB526D">
        <w:rPr>
          <w:rFonts w:ascii="Times New Roman" w:hAnsi="Times New Roman" w:cs="Times New Roman"/>
          <w:sz w:val="24"/>
          <w:szCs w:val="24"/>
          <w:lang w:val="en-US"/>
        </w:rPr>
        <w:t>fsar</w:t>
      </w:r>
      <w:proofErr w:type="spellEnd"/>
      <w:r w:rsidRPr="0082602E">
        <w:rPr>
          <w:rFonts w:ascii="Times New Roman" w:hAnsi="Times New Roman" w:cs="Times New Roman"/>
          <w:sz w:val="24"/>
          <w:szCs w:val="24"/>
        </w:rPr>
        <w:t>.</w:t>
      </w:r>
      <w:proofErr w:type="spellStart"/>
      <w:r w:rsidRPr="0082602E">
        <w:rPr>
          <w:rFonts w:ascii="Times New Roman" w:hAnsi="Times New Roman" w:cs="Times New Roman"/>
          <w:sz w:val="24"/>
          <w:szCs w:val="24"/>
        </w:rPr>
        <w:t>ru</w:t>
      </w:r>
      <w:proofErr w:type="spellEnd"/>
      <w:r w:rsidRPr="0082602E">
        <w:rPr>
          <w:rFonts w:ascii="Times New Roman" w:hAnsi="Times New Roman" w:cs="Times New Roman"/>
          <w:sz w:val="24"/>
          <w:szCs w:val="24"/>
        </w:rPr>
        <w:t>/.</w:t>
      </w:r>
    </w:p>
    <w:p w:rsidR="001E22A4" w:rsidRPr="0082602E" w:rsidRDefault="001E22A4" w:rsidP="001E22A4">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rsidR="001E22A4" w:rsidRPr="0082602E" w:rsidRDefault="001E22A4" w:rsidP="001E22A4">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r w:rsidRPr="0082602E">
        <w:rPr>
          <w:rFonts w:ascii="Times New Roman" w:eastAsia="SimSun" w:hAnsi="Times New Roman" w:cs="Times New Roman"/>
          <w:color w:val="000000" w:themeColor="text1"/>
          <w:kern w:val="2"/>
          <w:sz w:val="24"/>
          <w:szCs w:val="24"/>
          <w:lang w:eastAsia="zh-CN" w:bidi="hi-IN"/>
        </w:rPr>
        <w:t>1.4. Основные права и обязанности Оператора.</w:t>
      </w:r>
    </w:p>
    <w:p w:rsidR="001E22A4" w:rsidRPr="0082602E" w:rsidRDefault="001E22A4" w:rsidP="001E22A4">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rsidR="001E22A4" w:rsidRPr="0082602E" w:rsidRDefault="001E22A4" w:rsidP="001E22A4">
      <w:pPr>
        <w:autoSpaceDE w:val="0"/>
        <w:autoSpaceDN w:val="0"/>
        <w:adjustRightInd w:val="0"/>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1.4.1. Оператор имеет право:</w:t>
      </w:r>
    </w:p>
    <w:p w:rsidR="001E22A4" w:rsidRPr="0082602E" w:rsidRDefault="001E22A4" w:rsidP="001E22A4">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p w:rsidR="001E22A4" w:rsidRPr="0082602E" w:rsidRDefault="001E22A4" w:rsidP="001E22A4">
      <w:pPr>
        <w:pStyle w:val="a4"/>
        <w:numPr>
          <w:ilvl w:val="0"/>
          <w:numId w:val="1"/>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1E22A4" w:rsidRPr="0082602E" w:rsidRDefault="001E22A4" w:rsidP="001E22A4">
      <w:pPr>
        <w:pStyle w:val="a4"/>
        <w:numPr>
          <w:ilvl w:val="0"/>
          <w:numId w:val="1"/>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rsidR="001E22A4" w:rsidRPr="0082602E" w:rsidRDefault="001E22A4" w:rsidP="001E22A4">
      <w:pPr>
        <w:pStyle w:val="a4"/>
        <w:numPr>
          <w:ilvl w:val="0"/>
          <w:numId w:val="1"/>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E22A4" w:rsidRPr="0082602E" w:rsidRDefault="001E22A4" w:rsidP="001E22A4">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rsidR="001E22A4" w:rsidRPr="0082602E" w:rsidRDefault="001E22A4" w:rsidP="001E22A4">
      <w:pPr>
        <w:autoSpaceDE w:val="0"/>
        <w:autoSpaceDN w:val="0"/>
        <w:adjustRightInd w:val="0"/>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1.4.2. Оператор обязан:</w:t>
      </w:r>
    </w:p>
    <w:p w:rsidR="001E22A4" w:rsidRPr="0082602E" w:rsidRDefault="001E22A4" w:rsidP="001E22A4">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p w:rsidR="001E22A4" w:rsidRPr="0082602E" w:rsidRDefault="001E22A4" w:rsidP="001E22A4">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организовывать обработку персональных данных в соответствии с требованиями Закона о персональных данных;</w:t>
      </w:r>
    </w:p>
    <w:p w:rsidR="001E22A4" w:rsidRPr="0082602E" w:rsidRDefault="001E22A4" w:rsidP="001E22A4">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1E22A4" w:rsidRPr="00DB526D" w:rsidRDefault="001E22A4" w:rsidP="001E22A4">
      <w:pPr>
        <w:pStyle w:val="a4"/>
        <w:numPr>
          <w:ilvl w:val="0"/>
          <w:numId w:val="2"/>
        </w:numPr>
        <w:autoSpaceDE w:val="0"/>
        <w:autoSpaceDN w:val="0"/>
        <w:adjustRightInd w:val="0"/>
        <w:spacing w:after="0" w:line="240" w:lineRule="auto"/>
        <w:ind w:left="0" w:firstLine="0"/>
        <w:jc w:val="both"/>
        <w:rPr>
          <w:rFonts w:ascii="Times New Roman" w:eastAsiaTheme="minorEastAsia" w:hAnsi="Times New Roman" w:cs="Times New Roman"/>
          <w:color w:val="000000" w:themeColor="text1"/>
          <w:sz w:val="24"/>
          <w:szCs w:val="24"/>
          <w:lang w:eastAsia="ru-RU"/>
        </w:rPr>
      </w:pPr>
      <w:r w:rsidRPr="00DB526D">
        <w:rPr>
          <w:rFonts w:ascii="Times New Roman" w:eastAsiaTheme="minorEastAsia" w:hAnsi="Times New Roman" w:cs="Times New Roman"/>
          <w:color w:val="000000" w:themeColor="text1"/>
          <w:sz w:val="24"/>
          <w:szCs w:val="24"/>
          <w:lang w:eastAsia="ru-RU"/>
        </w:rPr>
        <w:t>сообщать в уполномоченный орган по защите прав субъектов персональных данных (далее – «Роскомнадзор») по запросу этого органа необходимую информацию</w:t>
      </w:r>
      <w:r w:rsidR="00DB526D" w:rsidRPr="00DB526D">
        <w:rPr>
          <w:rFonts w:ascii="Times New Roman" w:eastAsiaTheme="minorEastAsia" w:hAnsi="Times New Roman" w:cs="Times New Roman"/>
          <w:color w:val="000000" w:themeColor="text1"/>
          <w:sz w:val="24"/>
          <w:szCs w:val="24"/>
          <w:lang w:eastAsia="ru-RU"/>
        </w:rPr>
        <w:t>.</w:t>
      </w:r>
      <w:r w:rsidRPr="00DB526D">
        <w:rPr>
          <w:rFonts w:ascii="Times New Roman" w:eastAsiaTheme="minorEastAsia" w:hAnsi="Times New Roman" w:cs="Times New Roman"/>
          <w:color w:val="000000" w:themeColor="text1"/>
          <w:sz w:val="24"/>
          <w:szCs w:val="24"/>
          <w:lang w:eastAsia="ru-RU"/>
        </w:rPr>
        <w:t xml:space="preserve"> </w:t>
      </w:r>
    </w:p>
    <w:p w:rsidR="00DB526D" w:rsidRPr="00DB526D" w:rsidRDefault="00DB526D" w:rsidP="00DB526D">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1.5. Основные права Субъектов персональных данных. Субъект персональных данных имеет право:</w:t>
      </w:r>
    </w:p>
    <w:p w:rsidR="001E22A4" w:rsidRPr="0082602E" w:rsidRDefault="001E22A4" w:rsidP="001E22A4">
      <w:pPr>
        <w:suppressAutoHyphens/>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1E22A4" w:rsidRPr="0082602E" w:rsidRDefault="001E22A4" w:rsidP="001E22A4">
      <w:pPr>
        <w:pStyle w:val="a4"/>
        <w:widowControl w:val="0"/>
        <w:numPr>
          <w:ilvl w:val="0"/>
          <w:numId w:val="2"/>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Theme="minorEastAsia" w:hAnsi="Times New Roman" w:cs="Times New Roman"/>
          <w:color w:val="000000" w:themeColor="text1"/>
          <w:sz w:val="24"/>
          <w:szCs w:val="24"/>
          <w:lang w:eastAsia="ru-RU"/>
        </w:rPr>
        <w:t xml:space="preserve">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w:t>
      </w:r>
      <w:r w:rsidRPr="0082602E">
        <w:rPr>
          <w:rFonts w:ascii="Times New Roman" w:hAnsi="Times New Roman" w:cs="Times New Roman"/>
          <w:color w:val="000000" w:themeColor="text1"/>
          <w:sz w:val="24"/>
          <w:szCs w:val="24"/>
          <w:lang w:eastAsia="ru-RU"/>
        </w:rPr>
        <w:t xml:space="preserve">Субъекту персональных данных </w:t>
      </w:r>
      <w:r w:rsidRPr="0082602E">
        <w:rPr>
          <w:rFonts w:ascii="Times New Roman" w:eastAsiaTheme="minorEastAsia" w:hAnsi="Times New Roman" w:cs="Times New Roman"/>
          <w:color w:val="000000" w:themeColor="text1"/>
          <w:sz w:val="24"/>
          <w:szCs w:val="24"/>
          <w:lang w:eastAsia="ru-RU"/>
        </w:rPr>
        <w:t xml:space="preserve">Оператором в доступной форме, и в них не должны содержаться персональные данные, относящиеся к другим </w:t>
      </w:r>
      <w:r w:rsidRPr="0082602E">
        <w:rPr>
          <w:rFonts w:ascii="Times New Roman" w:hAnsi="Times New Roman" w:cs="Times New Roman"/>
          <w:color w:val="000000" w:themeColor="text1"/>
          <w:sz w:val="24"/>
          <w:szCs w:val="24"/>
          <w:lang w:eastAsia="ru-RU"/>
        </w:rPr>
        <w:t>Субъектам персональных данных</w:t>
      </w:r>
      <w:r w:rsidRPr="0082602E">
        <w:rPr>
          <w:rFonts w:ascii="Times New Roman" w:eastAsiaTheme="minorEastAsia" w:hAnsi="Times New Roman" w:cs="Times New Roman"/>
          <w:color w:val="000000" w:themeColor="text1"/>
          <w:sz w:val="24"/>
          <w:szCs w:val="24"/>
          <w:lang w:eastAsia="ru-RU"/>
        </w:rPr>
        <w:t>,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1E22A4" w:rsidRPr="0082602E" w:rsidRDefault="001E22A4" w:rsidP="001E22A4">
      <w:pPr>
        <w:pStyle w:val="a4"/>
        <w:widowControl w:val="0"/>
        <w:numPr>
          <w:ilvl w:val="0"/>
          <w:numId w:val="2"/>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Theme="minorEastAsia" w:hAnsi="Times New Roman" w:cs="Times New Roman"/>
          <w:color w:val="000000" w:themeColor="text1"/>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22A4" w:rsidRPr="0082602E" w:rsidRDefault="001E22A4" w:rsidP="001E22A4">
      <w:pPr>
        <w:pStyle w:val="a4"/>
        <w:widowControl w:val="0"/>
        <w:numPr>
          <w:ilvl w:val="0"/>
          <w:numId w:val="2"/>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Theme="minorEastAsia" w:hAnsi="Times New Roman" w:cs="Times New Roman"/>
          <w:color w:val="000000" w:themeColor="text1"/>
          <w:sz w:val="24"/>
          <w:szCs w:val="24"/>
          <w:lang w:eastAsia="ru-RU"/>
        </w:rPr>
        <w:t>обжаловать в Роскомнадзоре или в судебном порядке неправомерные действия или бездействие Оператора при обработке его персональных данных.</w:t>
      </w:r>
    </w:p>
    <w:p w:rsidR="001E22A4" w:rsidRPr="00F02930"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DB526D"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1.6. </w:t>
      </w:r>
      <w:proofErr w:type="gramStart"/>
      <w:r w:rsidRPr="0082602E">
        <w:rPr>
          <w:rFonts w:ascii="Times New Roman" w:eastAsia="SimSun" w:hAnsi="Times New Roman" w:cs="Times New Roman"/>
          <w:color w:val="000000" w:themeColor="text1"/>
          <w:kern w:val="2"/>
          <w:sz w:val="24"/>
          <w:szCs w:val="24"/>
          <w:lang w:eastAsia="zh-CN" w:bidi="hi-IN"/>
        </w:rPr>
        <w:t>Контроль за</w:t>
      </w:r>
      <w:proofErr w:type="gramEnd"/>
      <w:r w:rsidRPr="0082602E">
        <w:rPr>
          <w:rFonts w:ascii="Times New Roman" w:eastAsia="SimSun" w:hAnsi="Times New Roman" w:cs="Times New Roman"/>
          <w:color w:val="000000" w:themeColor="text1"/>
          <w:kern w:val="2"/>
          <w:sz w:val="24"/>
          <w:szCs w:val="24"/>
          <w:lang w:eastAsia="zh-CN" w:bidi="hi-IN"/>
        </w:rPr>
        <w:t xml:space="preserve"> исполнением требований настоящей Политики осуществляется уполномоченным лицом</w:t>
      </w:r>
      <w:r w:rsidR="00DB526D">
        <w:rPr>
          <w:rFonts w:ascii="Times New Roman" w:eastAsia="SimSun" w:hAnsi="Times New Roman" w:cs="Times New Roman"/>
          <w:color w:val="000000" w:themeColor="text1"/>
          <w:kern w:val="2"/>
          <w:sz w:val="24"/>
          <w:szCs w:val="24"/>
          <w:lang w:eastAsia="zh-CN" w:bidi="hi-IN"/>
        </w:rPr>
        <w:t>.</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1.7. Ответственность за нарушение требований законодательства Российской Федерации и локальных актов Оператора в сфере обработки и защиты персональных данных определяется в соответствии с законодательством Российской Федерации.</w:t>
      </w:r>
    </w:p>
    <w:p w:rsidR="001E22A4" w:rsidRPr="0082602E" w:rsidRDefault="001E22A4" w:rsidP="001E22A4">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rsidR="001E22A4" w:rsidRPr="0082602E" w:rsidRDefault="001E22A4" w:rsidP="001E22A4">
      <w:pPr>
        <w:pStyle w:val="a4"/>
        <w:suppressAutoHyphens/>
        <w:spacing w:after="0" w:line="240" w:lineRule="auto"/>
        <w:ind w:left="0"/>
        <w:jc w:val="both"/>
        <w:rPr>
          <w:rFonts w:ascii="Times New Roman" w:eastAsia="SimSun" w:hAnsi="Times New Roman" w:cs="Times New Roman"/>
          <w:b/>
          <w:color w:val="000000" w:themeColor="text1"/>
          <w:kern w:val="2"/>
          <w:sz w:val="24"/>
          <w:szCs w:val="24"/>
          <w:lang w:eastAsia="zh-CN" w:bidi="hi-IN"/>
        </w:rPr>
      </w:pPr>
      <w:r w:rsidRPr="0082602E">
        <w:rPr>
          <w:rFonts w:ascii="Times New Roman" w:eastAsia="SimSun" w:hAnsi="Times New Roman" w:cs="Times New Roman"/>
          <w:b/>
          <w:color w:val="000000" w:themeColor="text1"/>
          <w:kern w:val="2"/>
          <w:sz w:val="24"/>
          <w:szCs w:val="24"/>
          <w:lang w:eastAsia="zh-CN" w:bidi="hi-IN"/>
        </w:rPr>
        <w:t xml:space="preserve">2. ПРИНЦИПЫ </w:t>
      </w:r>
      <w:r w:rsidRPr="0082602E">
        <w:rPr>
          <w:rFonts w:ascii="Times New Roman" w:hAnsi="Times New Roman" w:cs="Times New Roman"/>
          <w:b/>
          <w:bCs/>
          <w:color w:val="000000" w:themeColor="text1"/>
          <w:sz w:val="24"/>
          <w:szCs w:val="24"/>
          <w:lang w:eastAsia="ru-RU"/>
        </w:rPr>
        <w:t>ОБРАБОТКИ ПЕРСОНАЛЬНЫХ ДАННЫХ</w:t>
      </w:r>
    </w:p>
    <w:p w:rsidR="001E22A4" w:rsidRPr="0082602E" w:rsidRDefault="001E22A4" w:rsidP="001E22A4">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2.1. Обработка персональных данных осуществляется Оператором в соответствии с требованиями законодательства Российской Федерации и на основе следующих принципов:</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законности и справедливой основы;</w:t>
      </w: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ограничения обработки персональных данных достижением конкретных, заранее определённых и законных целей;</w:t>
      </w: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недопущения обработки персональных данных, несовместимой с целями сбора персональных данных;</w:t>
      </w: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недопущения объединения баз данных, содержащих персональные данные, обработка которых осуществляется в целях, несовместимых между собой;</w:t>
      </w: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обработки только тех персональных данных, которые отвечают целям их обработки;</w:t>
      </w: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соответствия содержания и объёма обрабатываемых персональных данных заявленным целям обработки;</w:t>
      </w: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недопущения обработки избыточных персональных данных по отношению к заявленным целям их обработки;</w:t>
      </w: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обеспечения точности, достаточности и актуальности персональных данных по отношению к целям обработки персональных данных;</w:t>
      </w: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1E22A4" w:rsidRPr="0082602E" w:rsidRDefault="001E22A4" w:rsidP="001E22A4">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rsidR="001E22A4" w:rsidRPr="0082602E" w:rsidRDefault="001E22A4" w:rsidP="001E22A4">
      <w:pPr>
        <w:autoSpaceDE w:val="0"/>
        <w:autoSpaceDN w:val="0"/>
        <w:adjustRightInd w:val="0"/>
        <w:spacing w:after="0" w:line="240" w:lineRule="auto"/>
        <w:contextualSpacing/>
        <w:jc w:val="both"/>
        <w:rPr>
          <w:rFonts w:ascii="Times New Roman" w:hAnsi="Times New Roman" w:cs="Times New Roman"/>
          <w:b/>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3. ПРАВОВЫЕ ОСНОВАНИЯ ОБРАБОТКИ ПЕРСОНАЛЬНЫХ ДАННЫХ</w:t>
      </w:r>
    </w:p>
    <w:p w:rsidR="001E22A4" w:rsidRPr="0082602E" w:rsidRDefault="001E22A4" w:rsidP="001E22A4">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w:t>
      </w:r>
      <w:r w:rsidRPr="0082602E">
        <w:rPr>
          <w:rFonts w:ascii="Times New Roman" w:eastAsia="SimSun" w:hAnsi="Times New Roman" w:cs="Times New Roman"/>
          <w:color w:val="000000" w:themeColor="text1"/>
          <w:kern w:val="2"/>
          <w:sz w:val="24"/>
          <w:szCs w:val="24"/>
          <w:lang w:eastAsia="zh-CN" w:bidi="hi-IN"/>
        </w:rPr>
        <w:lastRenderedPageBreak/>
        <w:t>Оператор осуществляет обработку персональных данных, в том числе:</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pStyle w:val="a4"/>
        <w:numPr>
          <w:ilvl w:val="0"/>
          <w:numId w:val="6"/>
        </w:numPr>
        <w:spacing w:after="0" w:line="240" w:lineRule="auto"/>
        <w:ind w:left="0" w:firstLine="0"/>
        <w:jc w:val="both"/>
        <w:rPr>
          <w:rFonts w:ascii="Times New Roman" w:eastAsiaTheme="minorEastAsia" w:hAnsi="Times New Roman" w:cs="Times New Roman"/>
          <w:color w:val="00000A"/>
          <w:sz w:val="24"/>
          <w:szCs w:val="24"/>
          <w:lang w:eastAsia="ru-RU"/>
        </w:rPr>
      </w:pPr>
      <w:r w:rsidRPr="0082602E">
        <w:rPr>
          <w:rFonts w:ascii="Times New Roman" w:eastAsiaTheme="minorEastAsia" w:hAnsi="Times New Roman" w:cs="Times New Roman"/>
          <w:color w:val="00000A"/>
          <w:sz w:val="24"/>
          <w:szCs w:val="24"/>
          <w:lang w:eastAsia="ru-RU"/>
        </w:rPr>
        <w:t>Конституция Российской Федерации;</w:t>
      </w:r>
    </w:p>
    <w:p w:rsidR="001E22A4" w:rsidRPr="0082602E" w:rsidRDefault="001E22A4" w:rsidP="001E22A4">
      <w:pPr>
        <w:pStyle w:val="a4"/>
        <w:numPr>
          <w:ilvl w:val="0"/>
          <w:numId w:val="6"/>
        </w:numPr>
        <w:spacing w:after="0" w:line="240" w:lineRule="auto"/>
        <w:ind w:left="0" w:firstLine="0"/>
        <w:jc w:val="both"/>
        <w:rPr>
          <w:rFonts w:ascii="Times New Roman" w:eastAsiaTheme="minorEastAsia" w:hAnsi="Times New Roman" w:cs="Times New Roman"/>
          <w:color w:val="00000A"/>
          <w:sz w:val="24"/>
          <w:szCs w:val="24"/>
          <w:lang w:eastAsia="ru-RU"/>
        </w:rPr>
      </w:pPr>
      <w:r w:rsidRPr="0082602E">
        <w:rPr>
          <w:rFonts w:ascii="Times New Roman" w:hAnsi="Times New Roman" w:cs="Times New Roman"/>
          <w:sz w:val="24"/>
          <w:szCs w:val="24"/>
        </w:rPr>
        <w:t>Гражданский Кодекс Российской Федерации;</w:t>
      </w:r>
    </w:p>
    <w:p w:rsidR="001E22A4" w:rsidRPr="00DB526D" w:rsidRDefault="001E22A4" w:rsidP="001E22A4">
      <w:pPr>
        <w:pStyle w:val="a4"/>
        <w:numPr>
          <w:ilvl w:val="0"/>
          <w:numId w:val="6"/>
        </w:numPr>
        <w:spacing w:after="0" w:line="240" w:lineRule="auto"/>
        <w:ind w:left="0" w:firstLine="0"/>
        <w:jc w:val="both"/>
        <w:rPr>
          <w:rFonts w:ascii="Times New Roman" w:eastAsia="Calibri" w:hAnsi="Times New Roman" w:cs="Times New Roman"/>
          <w:color w:val="00000A"/>
          <w:sz w:val="24"/>
          <w:szCs w:val="24"/>
        </w:rPr>
      </w:pPr>
      <w:r w:rsidRPr="0082602E">
        <w:rPr>
          <w:rFonts w:ascii="Times New Roman" w:eastAsiaTheme="minorEastAsia" w:hAnsi="Times New Roman" w:cs="Times New Roman"/>
          <w:color w:val="00000A"/>
          <w:sz w:val="24"/>
          <w:szCs w:val="24"/>
          <w:lang w:eastAsia="ru-RU"/>
        </w:rPr>
        <w:t>Налоговый кодекс Российской Федерации;</w:t>
      </w:r>
    </w:p>
    <w:p w:rsidR="00DB526D" w:rsidRPr="0082602E" w:rsidRDefault="00DB526D" w:rsidP="001E22A4">
      <w:pPr>
        <w:pStyle w:val="a4"/>
        <w:numPr>
          <w:ilvl w:val="0"/>
          <w:numId w:val="6"/>
        </w:numPr>
        <w:spacing w:after="0" w:line="240" w:lineRule="auto"/>
        <w:ind w:left="0" w:firstLine="0"/>
        <w:jc w:val="both"/>
        <w:rPr>
          <w:rFonts w:ascii="Times New Roman" w:eastAsia="Calibri" w:hAnsi="Times New Roman" w:cs="Times New Roman"/>
          <w:color w:val="00000A"/>
          <w:sz w:val="24"/>
          <w:szCs w:val="24"/>
        </w:rPr>
      </w:pPr>
      <w:r>
        <w:rPr>
          <w:rFonts w:ascii="Times New Roman" w:eastAsiaTheme="minorEastAsia" w:hAnsi="Times New Roman" w:cs="Times New Roman"/>
          <w:color w:val="00000A"/>
          <w:sz w:val="24"/>
          <w:szCs w:val="24"/>
          <w:lang w:eastAsia="ru-RU"/>
        </w:rPr>
        <w:t>Федеральный закон от 19.05.199</w:t>
      </w:r>
      <w:r w:rsidR="007250F7">
        <w:rPr>
          <w:rFonts w:ascii="Times New Roman" w:eastAsiaTheme="minorEastAsia" w:hAnsi="Times New Roman" w:cs="Times New Roman"/>
          <w:color w:val="00000A"/>
          <w:sz w:val="24"/>
          <w:szCs w:val="24"/>
          <w:lang w:eastAsia="ru-RU"/>
        </w:rPr>
        <w:t>5 №82-ФЗ (ред. от 24.07.2023) «О</w:t>
      </w:r>
      <w:r>
        <w:rPr>
          <w:rFonts w:ascii="Times New Roman" w:eastAsiaTheme="minorEastAsia" w:hAnsi="Times New Roman" w:cs="Times New Roman"/>
          <w:color w:val="00000A"/>
          <w:sz w:val="24"/>
          <w:szCs w:val="24"/>
          <w:lang w:eastAsia="ru-RU"/>
        </w:rPr>
        <w:t>б общественных объединениях»;</w:t>
      </w:r>
    </w:p>
    <w:p w:rsidR="001E22A4" w:rsidRPr="0082602E" w:rsidRDefault="001E22A4" w:rsidP="001E22A4">
      <w:pPr>
        <w:pStyle w:val="a4"/>
        <w:numPr>
          <w:ilvl w:val="0"/>
          <w:numId w:val="6"/>
        </w:numPr>
        <w:spacing w:after="0" w:line="240" w:lineRule="auto"/>
        <w:ind w:left="0" w:firstLine="0"/>
        <w:jc w:val="both"/>
        <w:rPr>
          <w:rFonts w:ascii="Times New Roman" w:eastAsiaTheme="minorEastAsia" w:hAnsi="Times New Roman" w:cs="Times New Roman"/>
          <w:color w:val="00000A"/>
          <w:sz w:val="24"/>
          <w:szCs w:val="24"/>
          <w:lang w:eastAsia="ru-RU"/>
        </w:rPr>
      </w:pPr>
      <w:r w:rsidRPr="0082602E">
        <w:rPr>
          <w:rFonts w:ascii="Times New Roman" w:eastAsiaTheme="minorEastAsia" w:hAnsi="Times New Roman" w:cs="Times New Roman"/>
          <w:color w:val="00000A"/>
          <w:sz w:val="24"/>
          <w:szCs w:val="24"/>
          <w:lang w:eastAsia="ru-RU"/>
        </w:rPr>
        <w:t>Федеральный закон от 6 декабря 2011 г. № 402-ФЗ «О бухгалтерском учёте»;</w:t>
      </w:r>
    </w:p>
    <w:p w:rsidR="001E22A4" w:rsidRPr="0082602E" w:rsidRDefault="001E22A4" w:rsidP="001E22A4">
      <w:pPr>
        <w:pStyle w:val="a4"/>
        <w:numPr>
          <w:ilvl w:val="0"/>
          <w:numId w:val="6"/>
        </w:numPr>
        <w:spacing w:after="0" w:line="240" w:lineRule="auto"/>
        <w:ind w:left="0" w:firstLine="0"/>
        <w:jc w:val="both"/>
        <w:rPr>
          <w:rFonts w:ascii="Times New Roman" w:eastAsiaTheme="minorEastAsia" w:hAnsi="Times New Roman" w:cs="Times New Roman"/>
          <w:color w:val="00000A"/>
          <w:sz w:val="24"/>
          <w:szCs w:val="24"/>
          <w:lang w:eastAsia="ru-RU"/>
        </w:rPr>
      </w:pPr>
      <w:r w:rsidRPr="0082602E">
        <w:rPr>
          <w:rFonts w:ascii="Times New Roman" w:eastAsiaTheme="minorEastAsia" w:hAnsi="Times New Roman" w:cs="Times New Roman"/>
          <w:sz w:val="24"/>
          <w:szCs w:val="24"/>
          <w:lang w:eastAsia="ru-RU"/>
        </w:rPr>
        <w:t>Федеральный закон РФ от 31.05.2002 N 63-ФЗ «Об адвокатской деятельности и адвокатуре в Российской Федерации»;</w:t>
      </w:r>
    </w:p>
    <w:p w:rsidR="001E22A4" w:rsidRPr="0082602E" w:rsidRDefault="001E22A4" w:rsidP="001E22A4">
      <w:pPr>
        <w:pStyle w:val="a4"/>
        <w:numPr>
          <w:ilvl w:val="0"/>
          <w:numId w:val="6"/>
        </w:numPr>
        <w:spacing w:line="240" w:lineRule="auto"/>
        <w:ind w:left="0" w:firstLine="0"/>
        <w:jc w:val="both"/>
        <w:rPr>
          <w:rFonts w:ascii="Times New Roman" w:hAnsi="Times New Roman" w:cs="Times New Roman"/>
          <w:sz w:val="24"/>
          <w:szCs w:val="24"/>
        </w:rPr>
      </w:pPr>
      <w:r w:rsidRPr="0082602E">
        <w:rPr>
          <w:rFonts w:ascii="Times New Roman" w:eastAsiaTheme="minorEastAsia" w:hAnsi="Times New Roman" w:cs="Times New Roman"/>
          <w:color w:val="000000" w:themeColor="text1"/>
          <w:sz w:val="24"/>
          <w:szCs w:val="24"/>
          <w:lang w:eastAsia="ru-RU"/>
        </w:rPr>
        <w:t>иные нормативные правовые акты, регулирующие отношения, связанные с деятельностью Оператора.</w:t>
      </w:r>
    </w:p>
    <w:p w:rsidR="001E22A4" w:rsidRPr="0082602E" w:rsidRDefault="001E22A4" w:rsidP="001E22A4">
      <w:pPr>
        <w:pStyle w:val="a4"/>
        <w:spacing w:line="240" w:lineRule="auto"/>
        <w:ind w:left="0"/>
        <w:jc w:val="both"/>
        <w:rPr>
          <w:rFonts w:ascii="Times New Roman" w:hAnsi="Times New Roman" w:cs="Times New Roman"/>
          <w:sz w:val="24"/>
          <w:szCs w:val="24"/>
        </w:rPr>
      </w:pPr>
    </w:p>
    <w:p w:rsidR="001E22A4" w:rsidRPr="0082602E" w:rsidRDefault="001E22A4" w:rsidP="001E22A4">
      <w:pPr>
        <w:pStyle w:val="a4"/>
        <w:autoSpaceDE w:val="0"/>
        <w:autoSpaceDN w:val="0"/>
        <w:adjustRightInd w:val="0"/>
        <w:spacing w:after="0" w:line="240" w:lineRule="auto"/>
        <w:ind w:left="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3.2. Правовым основанием обработки персональных данных также являются:</w:t>
      </w:r>
    </w:p>
    <w:p w:rsidR="001E22A4" w:rsidRPr="0082602E" w:rsidRDefault="001E22A4" w:rsidP="001E22A4">
      <w:pPr>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1E22A4" w:rsidRPr="0082602E" w:rsidRDefault="001E22A4" w:rsidP="001E22A4">
      <w:pPr>
        <w:numPr>
          <w:ilvl w:val="0"/>
          <w:numId w:val="3"/>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Устав Оператора;</w:t>
      </w:r>
    </w:p>
    <w:p w:rsidR="001E22A4" w:rsidRPr="0082602E" w:rsidRDefault="001E22A4" w:rsidP="001E22A4">
      <w:pPr>
        <w:numPr>
          <w:ilvl w:val="0"/>
          <w:numId w:val="3"/>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согласие Субъекта персональных данных на обработку персональных данных.</w:t>
      </w:r>
    </w:p>
    <w:p w:rsidR="001E22A4" w:rsidRPr="0082602E" w:rsidRDefault="001E22A4" w:rsidP="001E22A4">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p w:rsidR="001E22A4" w:rsidRPr="0082602E" w:rsidRDefault="001E22A4" w:rsidP="001E22A4">
      <w:pPr>
        <w:pStyle w:val="a4"/>
        <w:autoSpaceDE w:val="0"/>
        <w:autoSpaceDN w:val="0"/>
        <w:adjustRightInd w:val="0"/>
        <w:spacing w:after="0" w:line="240" w:lineRule="auto"/>
        <w:ind w:left="0"/>
        <w:jc w:val="both"/>
        <w:rPr>
          <w:rFonts w:ascii="Times New Roman" w:hAnsi="Times New Roman" w:cs="Times New Roman"/>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4. ЦЕЛИ И УСЛОВИЯ ОБРАБОТКИ ПЕРСОНАЛЬНЫХ ДАННЫХ</w:t>
      </w:r>
    </w:p>
    <w:p w:rsidR="001E22A4" w:rsidRPr="0082602E" w:rsidRDefault="001E22A4" w:rsidP="001E22A4">
      <w:pPr>
        <w:pStyle w:val="a4"/>
        <w:autoSpaceDE w:val="0"/>
        <w:autoSpaceDN w:val="0"/>
        <w:adjustRightInd w:val="0"/>
        <w:spacing w:after="0" w:line="240" w:lineRule="auto"/>
        <w:ind w:left="0"/>
        <w:rPr>
          <w:rFonts w:ascii="Times New Roman" w:hAnsi="Times New Roman" w:cs="Times New Roman"/>
          <w:color w:val="000000" w:themeColor="text1"/>
          <w:sz w:val="24"/>
          <w:szCs w:val="24"/>
          <w:lang w:eastAsia="ru-RU"/>
        </w:rPr>
      </w:pP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4.1.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Обработке подлежат только персональные данные, которые отвечают целям их обработки.</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4.2. Содержание и объем обрабатываемых персональных данных должны соответствовать заявленным целям обработки, предусмотренным в настоящем разделе. Обрабатываемые персональные данные не должны быть избыточными по отношению к заявленным целям их обработки.</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6624A4" w:rsidRPr="0082602E" w:rsidRDefault="001E22A4" w:rsidP="006624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4.3. В соответствии с настоящей Политикой Оператор может обрабатывать персональные данные, принадлежащих следующим категориям Субъектов персональных данных: </w:t>
      </w:r>
      <w:r w:rsidR="006624A4">
        <w:rPr>
          <w:rFonts w:ascii="Times New Roman" w:eastAsia="SimSun" w:hAnsi="Times New Roman" w:cs="Times New Roman"/>
          <w:color w:val="000000" w:themeColor="text1"/>
          <w:kern w:val="2"/>
          <w:sz w:val="24"/>
          <w:szCs w:val="24"/>
          <w:lang w:eastAsia="zh-CN" w:bidi="hi-IN"/>
        </w:rPr>
        <w:t>члены Федерального Союза адвокатов России, учредители региональных отделений Общероссийской общественной организации «Федеральный Союз Адвокатов России».</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6624A4" w:rsidP="001E22A4">
      <w:pPr>
        <w:pStyle w:val="a4"/>
        <w:numPr>
          <w:ilvl w:val="2"/>
          <w:numId w:val="14"/>
        </w:numPr>
        <w:suppressAutoHyphens/>
        <w:spacing w:after="0" w:line="240" w:lineRule="auto"/>
        <w:ind w:left="0" w:firstLine="0"/>
        <w:jc w:val="both"/>
        <w:rPr>
          <w:rFonts w:ascii="Times New Roman" w:eastAsia="SimSun" w:hAnsi="Times New Roman" w:cs="Times New Roman"/>
          <w:b/>
          <w:color w:val="000000" w:themeColor="text1"/>
          <w:kern w:val="2"/>
          <w:sz w:val="24"/>
          <w:szCs w:val="24"/>
          <w:lang w:eastAsia="zh-CN" w:bidi="hi-IN"/>
        </w:rPr>
      </w:pPr>
      <w:r>
        <w:rPr>
          <w:rFonts w:ascii="Times New Roman" w:eastAsia="SimSun" w:hAnsi="Times New Roman" w:cs="Times New Roman"/>
          <w:b/>
          <w:color w:val="000000" w:themeColor="text1"/>
          <w:kern w:val="2"/>
          <w:sz w:val="24"/>
          <w:szCs w:val="24"/>
          <w:lang w:eastAsia="zh-CN" w:bidi="hi-IN"/>
        </w:rPr>
        <w:t xml:space="preserve">Члены </w:t>
      </w:r>
      <w:r w:rsidRPr="006624A4">
        <w:rPr>
          <w:rFonts w:ascii="Times New Roman" w:eastAsia="SimSun" w:hAnsi="Times New Roman" w:cs="Times New Roman"/>
          <w:b/>
          <w:color w:val="000000" w:themeColor="text1"/>
          <w:kern w:val="2"/>
          <w:sz w:val="24"/>
          <w:szCs w:val="24"/>
          <w:lang w:eastAsia="zh-CN" w:bidi="hi-IN"/>
        </w:rPr>
        <w:t>Федерального Союза адвокатов России</w:t>
      </w:r>
    </w:p>
    <w:p w:rsidR="001E22A4" w:rsidRPr="0082602E" w:rsidRDefault="001E22A4" w:rsidP="001E22A4">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hAnsi="Times New Roman" w:cs="Times New Roman"/>
          <w:sz w:val="24"/>
          <w:szCs w:val="24"/>
        </w:rPr>
        <w:t xml:space="preserve">Оператор обрабатывает персональные данные </w:t>
      </w:r>
      <w:r w:rsidR="006624A4">
        <w:rPr>
          <w:rFonts w:ascii="Times New Roman" w:hAnsi="Times New Roman" w:cs="Times New Roman"/>
          <w:sz w:val="24"/>
          <w:szCs w:val="24"/>
        </w:rPr>
        <w:t xml:space="preserve">членов </w:t>
      </w:r>
      <w:r w:rsidR="006624A4">
        <w:rPr>
          <w:rFonts w:ascii="Times New Roman" w:eastAsia="SimSun" w:hAnsi="Times New Roman" w:cs="Times New Roman"/>
          <w:color w:val="000000" w:themeColor="text1"/>
          <w:kern w:val="2"/>
          <w:sz w:val="24"/>
          <w:szCs w:val="24"/>
          <w:lang w:eastAsia="zh-CN" w:bidi="hi-IN"/>
        </w:rPr>
        <w:t>Федерального Союза адвокатов России</w:t>
      </w:r>
      <w:r w:rsidRPr="0082602E">
        <w:rPr>
          <w:rFonts w:ascii="Times New Roman" w:hAnsi="Times New Roman" w:cs="Times New Roman"/>
          <w:sz w:val="24"/>
          <w:szCs w:val="24"/>
        </w:rPr>
        <w:t xml:space="preserve"> с такой</w:t>
      </w:r>
      <w:proofErr w:type="gramStart"/>
      <w:r w:rsidRPr="0082602E">
        <w:rPr>
          <w:rFonts w:ascii="Times New Roman" w:hAnsi="Times New Roman" w:cs="Times New Roman"/>
          <w:sz w:val="24"/>
          <w:szCs w:val="24"/>
        </w:rPr>
        <w:t xml:space="preserve"> (-</w:t>
      </w:r>
      <w:proofErr w:type="gramEnd"/>
      <w:r w:rsidRPr="0082602E">
        <w:rPr>
          <w:rFonts w:ascii="Times New Roman" w:hAnsi="Times New Roman" w:cs="Times New Roman"/>
          <w:sz w:val="24"/>
          <w:szCs w:val="24"/>
        </w:rPr>
        <w:t>ими) целью (-</w:t>
      </w:r>
      <w:proofErr w:type="spellStart"/>
      <w:r w:rsidRPr="0082602E">
        <w:rPr>
          <w:rFonts w:ascii="Times New Roman" w:hAnsi="Times New Roman" w:cs="Times New Roman"/>
          <w:sz w:val="24"/>
          <w:szCs w:val="24"/>
        </w:rPr>
        <w:t>ями</w:t>
      </w:r>
      <w:proofErr w:type="spellEnd"/>
      <w:r w:rsidRPr="0082602E">
        <w:rPr>
          <w:rFonts w:ascii="Times New Roman" w:hAnsi="Times New Roman" w:cs="Times New Roman"/>
          <w:sz w:val="24"/>
          <w:szCs w:val="24"/>
        </w:rPr>
        <w:t>) как:</w:t>
      </w:r>
    </w:p>
    <w:p w:rsidR="001E22A4" w:rsidRPr="0082602E" w:rsidRDefault="001E22A4" w:rsidP="001E22A4">
      <w:pPr>
        <w:pStyle w:val="a4"/>
        <w:suppressAutoHyphens/>
        <w:spacing w:after="0" w:line="240" w:lineRule="auto"/>
        <w:ind w:left="0"/>
        <w:jc w:val="both"/>
        <w:rPr>
          <w:rFonts w:ascii="Times New Roman" w:hAnsi="Times New Roman" w:cs="Times New Roman"/>
          <w:sz w:val="24"/>
          <w:szCs w:val="24"/>
        </w:rPr>
      </w:pPr>
    </w:p>
    <w:p w:rsidR="001E22A4" w:rsidRPr="0082602E" w:rsidRDefault="00DD09E9"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Членство в Федеральном Союзе а</w:t>
      </w:r>
      <w:r w:rsidR="006624A4">
        <w:rPr>
          <w:rFonts w:ascii="Times New Roman" w:eastAsia="SimSun" w:hAnsi="Times New Roman" w:cs="Times New Roman"/>
          <w:color w:val="000000" w:themeColor="text1"/>
          <w:kern w:val="2"/>
          <w:sz w:val="24"/>
          <w:szCs w:val="24"/>
          <w:lang w:eastAsia="zh-CN" w:bidi="hi-IN"/>
        </w:rPr>
        <w:t>двокатов России;</w:t>
      </w:r>
    </w:p>
    <w:p w:rsidR="001E22A4" w:rsidRPr="0082602E" w:rsidRDefault="001E22A4" w:rsidP="0034327D">
      <w:pPr>
        <w:pStyle w:val="a4"/>
        <w:numPr>
          <w:ilvl w:val="0"/>
          <w:numId w:val="8"/>
        </w:numPr>
        <w:suppressAutoHyphens/>
        <w:spacing w:after="0" w:line="240" w:lineRule="auto"/>
        <w:ind w:left="709" w:hanging="709"/>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Предоставление справочной информации путем размещения персональных данных на </w:t>
      </w:r>
      <w:r w:rsidR="0034327D">
        <w:rPr>
          <w:rFonts w:ascii="Times New Roman" w:eastAsia="SimSun" w:hAnsi="Times New Roman" w:cs="Times New Roman"/>
          <w:color w:val="000000" w:themeColor="text1"/>
          <w:kern w:val="2"/>
          <w:sz w:val="24"/>
          <w:szCs w:val="24"/>
          <w:lang w:eastAsia="zh-CN" w:bidi="hi-IN"/>
        </w:rPr>
        <w:t>сайте;</w:t>
      </w:r>
    </w:p>
    <w:p w:rsidR="001E22A4" w:rsidRPr="0082602E" w:rsidRDefault="006624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 xml:space="preserve">Издание книг, </w:t>
      </w:r>
      <w:r w:rsidR="001E22A4" w:rsidRPr="0082602E">
        <w:rPr>
          <w:rFonts w:ascii="Times New Roman" w:eastAsia="SimSun" w:hAnsi="Times New Roman" w:cs="Times New Roman"/>
          <w:color w:val="000000" w:themeColor="text1"/>
          <w:kern w:val="2"/>
          <w:sz w:val="24"/>
          <w:szCs w:val="24"/>
          <w:lang w:eastAsia="zh-CN" w:bidi="hi-IN"/>
        </w:rPr>
        <w:t>журналов</w:t>
      </w:r>
      <w:r>
        <w:rPr>
          <w:rFonts w:ascii="Times New Roman" w:eastAsia="SimSun" w:hAnsi="Times New Roman" w:cs="Times New Roman"/>
          <w:color w:val="000000" w:themeColor="text1"/>
          <w:kern w:val="2"/>
          <w:sz w:val="24"/>
          <w:szCs w:val="24"/>
          <w:lang w:eastAsia="zh-CN" w:bidi="hi-IN"/>
        </w:rPr>
        <w:t>, газет</w:t>
      </w:r>
      <w:r w:rsidR="001E22A4" w:rsidRPr="0082602E">
        <w:rPr>
          <w:rFonts w:ascii="Times New Roman" w:eastAsia="SimSun" w:hAnsi="Times New Roman" w:cs="Times New Roman"/>
          <w:color w:val="000000" w:themeColor="text1"/>
          <w:kern w:val="2"/>
          <w:sz w:val="24"/>
          <w:szCs w:val="24"/>
          <w:lang w:eastAsia="zh-CN" w:bidi="hi-IN"/>
        </w:rPr>
        <w:t>.</w:t>
      </w:r>
    </w:p>
    <w:p w:rsidR="001E22A4" w:rsidRPr="0082602E" w:rsidRDefault="001E22A4" w:rsidP="001E22A4">
      <w:pPr>
        <w:pStyle w:val="a4"/>
        <w:ind w:left="0"/>
        <w:rPr>
          <w:rFonts w:ascii="Times New Roman" w:eastAsia="SimSun" w:hAnsi="Times New Roman" w:cs="Times New Roman"/>
          <w:color w:val="000000" w:themeColor="text1"/>
          <w:kern w:val="2"/>
          <w:sz w:val="24"/>
          <w:szCs w:val="24"/>
          <w:lang w:eastAsia="zh-CN" w:bidi="hi-IN"/>
        </w:rPr>
      </w:pPr>
    </w:p>
    <w:p w:rsidR="001E22A4" w:rsidRPr="0082602E" w:rsidRDefault="00427F8C" w:rsidP="001E22A4">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hAnsi="Times New Roman" w:cs="Times New Roman"/>
          <w:sz w:val="24"/>
          <w:szCs w:val="24"/>
        </w:rPr>
        <w:t xml:space="preserve">В предусмотренных выше целях, </w:t>
      </w:r>
      <w:r>
        <w:rPr>
          <w:rFonts w:ascii="Times New Roman" w:hAnsi="Times New Roman" w:cs="Times New Roman"/>
          <w:sz w:val="24"/>
          <w:szCs w:val="24"/>
        </w:rPr>
        <w:t xml:space="preserve"> </w:t>
      </w:r>
      <w:r>
        <w:rPr>
          <w:rFonts w:ascii="Times New Roman" w:eastAsia="SimSun" w:hAnsi="Times New Roman" w:cs="Times New Roman"/>
          <w:color w:val="000000" w:themeColor="text1"/>
          <w:kern w:val="2"/>
          <w:sz w:val="24"/>
          <w:szCs w:val="24"/>
          <w:lang w:eastAsia="zh-CN" w:bidi="hi-IN"/>
        </w:rPr>
        <w:t xml:space="preserve">при вступлении в членство Федерального Союза адвокатов России </w:t>
      </w:r>
      <w:r w:rsidR="001E22A4" w:rsidRPr="0082602E">
        <w:rPr>
          <w:rFonts w:ascii="Times New Roman" w:eastAsia="SimSun" w:hAnsi="Times New Roman" w:cs="Times New Roman"/>
          <w:color w:val="000000" w:themeColor="text1"/>
          <w:kern w:val="2"/>
          <w:sz w:val="24"/>
          <w:szCs w:val="24"/>
          <w:lang w:eastAsia="zh-CN" w:bidi="hi-IN"/>
        </w:rPr>
        <w:t>Оператору</w:t>
      </w:r>
      <w:r>
        <w:rPr>
          <w:rFonts w:ascii="Times New Roman" w:eastAsia="SimSun" w:hAnsi="Times New Roman" w:cs="Times New Roman"/>
          <w:color w:val="000000" w:themeColor="text1"/>
          <w:kern w:val="2"/>
          <w:sz w:val="24"/>
          <w:szCs w:val="24"/>
          <w:lang w:eastAsia="zh-CN" w:bidi="hi-IN"/>
        </w:rPr>
        <w:t xml:space="preserve"> </w:t>
      </w:r>
      <w:proofErr w:type="gramStart"/>
      <w:r>
        <w:rPr>
          <w:rFonts w:ascii="Times New Roman" w:eastAsia="SimSun" w:hAnsi="Times New Roman" w:cs="Times New Roman"/>
          <w:color w:val="000000" w:themeColor="text1"/>
          <w:kern w:val="2"/>
          <w:sz w:val="24"/>
          <w:szCs w:val="24"/>
          <w:lang w:eastAsia="zh-CN" w:bidi="hi-IN"/>
        </w:rPr>
        <w:t>предоставляются</w:t>
      </w:r>
      <w:r w:rsidR="001E22A4" w:rsidRPr="0082602E">
        <w:rPr>
          <w:rFonts w:ascii="Times New Roman" w:eastAsia="SimSun" w:hAnsi="Times New Roman" w:cs="Times New Roman"/>
          <w:color w:val="000000" w:themeColor="text1"/>
          <w:kern w:val="2"/>
          <w:sz w:val="24"/>
          <w:szCs w:val="24"/>
          <w:lang w:eastAsia="zh-CN" w:bidi="hi-IN"/>
        </w:rPr>
        <w:t xml:space="preserve"> след</w:t>
      </w:r>
      <w:r w:rsidR="005D5197">
        <w:rPr>
          <w:rFonts w:ascii="Times New Roman" w:eastAsia="SimSun" w:hAnsi="Times New Roman" w:cs="Times New Roman"/>
          <w:color w:val="000000" w:themeColor="text1"/>
          <w:kern w:val="2"/>
          <w:sz w:val="24"/>
          <w:szCs w:val="24"/>
          <w:lang w:eastAsia="zh-CN" w:bidi="hi-IN"/>
        </w:rPr>
        <w:t>ующие документы</w:t>
      </w:r>
      <w:proofErr w:type="gramEnd"/>
      <w:r w:rsidR="005D5197">
        <w:rPr>
          <w:rFonts w:ascii="Times New Roman" w:eastAsia="SimSun" w:hAnsi="Times New Roman" w:cs="Times New Roman"/>
          <w:color w:val="000000" w:themeColor="text1"/>
          <w:kern w:val="2"/>
          <w:sz w:val="24"/>
          <w:szCs w:val="24"/>
          <w:lang w:eastAsia="zh-CN" w:bidi="hi-IN"/>
        </w:rPr>
        <w:t xml:space="preserve">, содержащие </w:t>
      </w:r>
      <w:r w:rsidR="001E22A4" w:rsidRPr="0082602E">
        <w:rPr>
          <w:rFonts w:ascii="Times New Roman" w:eastAsia="SimSun" w:hAnsi="Times New Roman" w:cs="Times New Roman"/>
          <w:color w:val="000000" w:themeColor="text1"/>
          <w:kern w:val="2"/>
          <w:sz w:val="24"/>
          <w:szCs w:val="24"/>
          <w:lang w:eastAsia="zh-CN" w:bidi="hi-IN"/>
        </w:rPr>
        <w:t>персональные данные:</w:t>
      </w:r>
    </w:p>
    <w:p w:rsidR="001E22A4" w:rsidRPr="0082602E" w:rsidRDefault="001E22A4" w:rsidP="001E22A4">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1E22A4" w:rsidRPr="0082602E" w:rsidRDefault="00427F8C" w:rsidP="001E22A4">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lastRenderedPageBreak/>
        <w:t>Фамилия Имя Отчество</w:t>
      </w:r>
      <w:r w:rsidR="001E22A4" w:rsidRPr="0082602E">
        <w:rPr>
          <w:rFonts w:ascii="Times New Roman" w:eastAsia="SimSun" w:hAnsi="Times New Roman" w:cs="Times New Roman"/>
          <w:color w:val="000000" w:themeColor="text1"/>
          <w:kern w:val="2"/>
          <w:sz w:val="24"/>
          <w:szCs w:val="24"/>
          <w:lang w:eastAsia="zh-CN" w:bidi="hi-IN"/>
        </w:rPr>
        <w:t>;</w:t>
      </w:r>
    </w:p>
    <w:p w:rsidR="001E22A4" w:rsidRDefault="00427F8C" w:rsidP="001E22A4">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Реестровый номер адвоката;</w:t>
      </w:r>
    </w:p>
    <w:p w:rsidR="00427F8C" w:rsidRDefault="00427F8C" w:rsidP="001E22A4">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Банковские реквизиты;</w:t>
      </w:r>
    </w:p>
    <w:p w:rsidR="00427F8C" w:rsidRPr="0082602E" w:rsidRDefault="00427F8C" w:rsidP="001E22A4">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proofErr w:type="gramStart"/>
      <w:r>
        <w:rPr>
          <w:rFonts w:ascii="Times New Roman" w:eastAsia="SimSun" w:hAnsi="Times New Roman" w:cs="Times New Roman"/>
          <w:color w:val="000000" w:themeColor="text1"/>
          <w:kern w:val="2"/>
          <w:sz w:val="24"/>
          <w:szCs w:val="24"/>
          <w:lang w:eastAsia="zh-CN" w:bidi="hi-IN"/>
        </w:rPr>
        <w:t>Членом</w:t>
      </w:r>
      <w:proofErr w:type="gramEnd"/>
      <w:r>
        <w:rPr>
          <w:rFonts w:ascii="Times New Roman" w:eastAsia="SimSun" w:hAnsi="Times New Roman" w:cs="Times New Roman"/>
          <w:color w:val="000000" w:themeColor="text1"/>
          <w:kern w:val="2"/>
          <w:sz w:val="24"/>
          <w:szCs w:val="24"/>
          <w:lang w:eastAsia="zh-CN" w:bidi="hi-IN"/>
        </w:rPr>
        <w:t xml:space="preserve"> какой региональной палаты является адвокат.</w:t>
      </w:r>
    </w:p>
    <w:p w:rsidR="001E22A4" w:rsidRPr="0082602E" w:rsidRDefault="001E22A4" w:rsidP="001E22A4">
      <w:pPr>
        <w:pStyle w:val="a3"/>
        <w:contextualSpacing/>
        <w:jc w:val="both"/>
        <w:rPr>
          <w:rFonts w:ascii="Times New Roman" w:hAnsi="Times New Roman" w:cs="Times New Roman"/>
          <w:sz w:val="24"/>
          <w:szCs w:val="24"/>
        </w:rPr>
      </w:pPr>
    </w:p>
    <w:p w:rsidR="001E22A4" w:rsidRPr="0082602E" w:rsidRDefault="001E22A4" w:rsidP="001E22A4">
      <w:pPr>
        <w:pStyle w:val="a3"/>
        <w:numPr>
          <w:ilvl w:val="3"/>
          <w:numId w:val="14"/>
        </w:numPr>
        <w:ind w:left="0" w:firstLine="0"/>
        <w:contextualSpacing/>
        <w:jc w:val="both"/>
        <w:rPr>
          <w:rFonts w:ascii="Times New Roman" w:hAnsi="Times New Roman" w:cs="Times New Roman"/>
          <w:sz w:val="24"/>
          <w:szCs w:val="24"/>
        </w:rPr>
      </w:pPr>
      <w:r w:rsidRPr="0082602E">
        <w:rPr>
          <w:rFonts w:ascii="Times New Roman" w:hAnsi="Times New Roman" w:cs="Times New Roman"/>
          <w:sz w:val="24"/>
          <w:szCs w:val="24"/>
        </w:rPr>
        <w:t xml:space="preserve">Обработка Оператором биометрических персональных данных </w:t>
      </w:r>
      <w:r w:rsidR="00427F8C">
        <w:rPr>
          <w:rFonts w:ascii="Times New Roman" w:hAnsi="Times New Roman" w:cs="Times New Roman"/>
          <w:sz w:val="24"/>
          <w:szCs w:val="24"/>
        </w:rPr>
        <w:t xml:space="preserve">членов </w:t>
      </w:r>
      <w:r w:rsidR="00427F8C">
        <w:rPr>
          <w:rFonts w:ascii="Times New Roman" w:eastAsia="SimSun" w:hAnsi="Times New Roman" w:cs="Times New Roman"/>
          <w:color w:val="000000" w:themeColor="text1"/>
          <w:kern w:val="2"/>
          <w:sz w:val="24"/>
          <w:szCs w:val="24"/>
          <w:lang w:eastAsia="zh-CN" w:bidi="hi-IN"/>
        </w:rPr>
        <w:t>Федерального Союза адвокатов России</w:t>
      </w:r>
      <w:r w:rsidR="00427F8C" w:rsidRPr="0082602E">
        <w:rPr>
          <w:rFonts w:ascii="Times New Roman" w:hAnsi="Times New Roman" w:cs="Times New Roman"/>
          <w:sz w:val="24"/>
          <w:szCs w:val="24"/>
        </w:rPr>
        <w:t xml:space="preserve"> </w:t>
      </w:r>
      <w:r w:rsidRPr="0082602E">
        <w:rPr>
          <w:rFonts w:ascii="Times New Roman" w:hAnsi="Times New Roman" w:cs="Times New Roman"/>
          <w:sz w:val="24"/>
          <w:szCs w:val="24"/>
        </w:rPr>
        <w:t>(сведений, которые характеризуют физиологические и биологические особенности человека, на основании которых можно установить его личность) не осуществляется.</w:t>
      </w:r>
    </w:p>
    <w:p w:rsidR="001E22A4" w:rsidRPr="0082602E" w:rsidRDefault="001E22A4" w:rsidP="001E22A4">
      <w:pPr>
        <w:pStyle w:val="a3"/>
        <w:contextualSpacing/>
        <w:jc w:val="both"/>
        <w:rPr>
          <w:rFonts w:ascii="Times New Roman" w:hAnsi="Times New Roman" w:cs="Times New Roman"/>
          <w:sz w:val="24"/>
          <w:szCs w:val="24"/>
        </w:rPr>
      </w:pPr>
    </w:p>
    <w:p w:rsidR="001E22A4" w:rsidRPr="0082602E" w:rsidRDefault="001E22A4" w:rsidP="001E22A4">
      <w:pPr>
        <w:pStyle w:val="a3"/>
        <w:numPr>
          <w:ilvl w:val="3"/>
          <w:numId w:val="14"/>
        </w:numPr>
        <w:ind w:left="0" w:firstLine="0"/>
        <w:contextualSpacing/>
        <w:jc w:val="both"/>
        <w:rPr>
          <w:rFonts w:ascii="Times New Roman" w:hAnsi="Times New Roman" w:cs="Times New Roman"/>
          <w:sz w:val="24"/>
          <w:szCs w:val="24"/>
        </w:rPr>
      </w:pPr>
      <w:r w:rsidRPr="0082602E">
        <w:rPr>
          <w:rFonts w:ascii="Times New Roman" w:hAnsi="Times New Roman" w:cs="Times New Roman"/>
          <w:sz w:val="24"/>
          <w:szCs w:val="24"/>
        </w:rPr>
        <w:t xml:space="preserve">Обработка Оператором специальных категорий персональных данных </w:t>
      </w:r>
      <w:r w:rsidR="00427F8C">
        <w:rPr>
          <w:rFonts w:ascii="Times New Roman" w:hAnsi="Times New Roman" w:cs="Times New Roman"/>
          <w:sz w:val="24"/>
          <w:szCs w:val="24"/>
        </w:rPr>
        <w:t xml:space="preserve">членов </w:t>
      </w:r>
      <w:r w:rsidR="00427F8C">
        <w:rPr>
          <w:rFonts w:ascii="Times New Roman" w:eastAsia="SimSun" w:hAnsi="Times New Roman" w:cs="Times New Roman"/>
          <w:color w:val="000000" w:themeColor="text1"/>
          <w:kern w:val="2"/>
          <w:sz w:val="24"/>
          <w:szCs w:val="24"/>
          <w:lang w:eastAsia="zh-CN" w:bidi="hi-IN"/>
        </w:rPr>
        <w:t>Федерального Союза адвокатов России</w:t>
      </w:r>
      <w:r w:rsidRPr="0082602E">
        <w:rPr>
          <w:rFonts w:ascii="Times New Roman" w:hAnsi="Times New Roman" w:cs="Times New Roman"/>
          <w:sz w:val="24"/>
          <w:szCs w:val="24"/>
        </w:rPr>
        <w:t xml:space="preserve">, касающихся состояния здоровья, </w:t>
      </w:r>
      <w:r w:rsidR="00EB68DF">
        <w:rPr>
          <w:rFonts w:ascii="Times New Roman" w:hAnsi="Times New Roman" w:cs="Times New Roman"/>
          <w:sz w:val="24"/>
          <w:szCs w:val="24"/>
        </w:rPr>
        <w:t>не осуществляется</w:t>
      </w:r>
      <w:r w:rsidRPr="0082602E">
        <w:rPr>
          <w:rFonts w:ascii="Times New Roman" w:hAnsi="Times New Roman" w:cs="Times New Roman"/>
          <w:sz w:val="24"/>
          <w:szCs w:val="24"/>
        </w:rPr>
        <w:t>.</w:t>
      </w:r>
    </w:p>
    <w:p w:rsidR="001E22A4" w:rsidRPr="0082602E" w:rsidRDefault="001E22A4" w:rsidP="001E22A4">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6D5130" w:rsidRPr="0082602E" w:rsidRDefault="006D5130" w:rsidP="006D5130">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Оператор осуществляет автоматизированную, неавтоматизированную, а также смешанную обработку персональных данных </w:t>
      </w:r>
      <w:r>
        <w:rPr>
          <w:rFonts w:ascii="Times New Roman" w:hAnsi="Times New Roman" w:cs="Times New Roman"/>
          <w:sz w:val="24"/>
          <w:szCs w:val="24"/>
        </w:rPr>
        <w:t xml:space="preserve">членов </w:t>
      </w:r>
      <w:r>
        <w:rPr>
          <w:rFonts w:ascii="Times New Roman" w:eastAsia="SimSun" w:hAnsi="Times New Roman" w:cs="Times New Roman"/>
          <w:color w:val="000000" w:themeColor="text1"/>
          <w:kern w:val="2"/>
          <w:sz w:val="24"/>
          <w:szCs w:val="24"/>
          <w:lang w:eastAsia="zh-CN" w:bidi="hi-IN"/>
        </w:rPr>
        <w:t>Федерального Союза адвокатов России</w:t>
      </w:r>
      <w:r w:rsidRPr="0082602E">
        <w:rPr>
          <w:rFonts w:ascii="Times New Roman" w:eastAsia="SimSun" w:hAnsi="Times New Roman" w:cs="Times New Roman"/>
          <w:color w:val="000000" w:themeColor="text1"/>
          <w:kern w:val="2"/>
          <w:sz w:val="24"/>
          <w:szCs w:val="24"/>
          <w:lang w:eastAsia="zh-CN" w:bidi="hi-IN"/>
        </w:rPr>
        <w:t xml:space="preserve"> с получением и/или передачей полученной информации по информационно-телекоммуникационным сетям или без таковой. </w:t>
      </w:r>
    </w:p>
    <w:p w:rsidR="001E22A4" w:rsidRPr="0082602E" w:rsidRDefault="001E22A4" w:rsidP="001E22A4">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proofErr w:type="gramStart"/>
      <w:r w:rsidRPr="0082602E">
        <w:rPr>
          <w:rFonts w:ascii="Times New Roman" w:eastAsia="SimSun" w:hAnsi="Times New Roman" w:cs="Times New Roman"/>
          <w:color w:val="000000" w:themeColor="text1"/>
          <w:kern w:val="2"/>
          <w:sz w:val="24"/>
          <w:szCs w:val="24"/>
          <w:lang w:eastAsia="zh-CN" w:bidi="hi-IN"/>
        </w:rPr>
        <w:t xml:space="preserve">Перечень действий по обработке персональных данных </w:t>
      </w:r>
      <w:r w:rsidR="006D5130">
        <w:rPr>
          <w:rFonts w:ascii="Times New Roman" w:hAnsi="Times New Roman" w:cs="Times New Roman"/>
          <w:sz w:val="24"/>
          <w:szCs w:val="24"/>
        </w:rPr>
        <w:t xml:space="preserve">членов </w:t>
      </w:r>
      <w:r w:rsidR="006D5130">
        <w:rPr>
          <w:rFonts w:ascii="Times New Roman" w:eastAsia="SimSun" w:hAnsi="Times New Roman" w:cs="Times New Roman"/>
          <w:color w:val="000000" w:themeColor="text1"/>
          <w:kern w:val="2"/>
          <w:sz w:val="24"/>
          <w:szCs w:val="24"/>
          <w:lang w:eastAsia="zh-CN" w:bidi="hi-IN"/>
        </w:rPr>
        <w:t>Федерального Союза адвокатов России</w:t>
      </w:r>
      <w:r w:rsidRPr="0082602E">
        <w:rPr>
          <w:rFonts w:ascii="Times New Roman" w:eastAsia="SimSun" w:hAnsi="Times New Roman" w:cs="Times New Roman"/>
          <w:color w:val="000000" w:themeColor="text1"/>
          <w:kern w:val="2"/>
          <w:sz w:val="24"/>
          <w:szCs w:val="24"/>
          <w:lang w:eastAsia="zh-CN" w:bidi="hi-IN"/>
        </w:rPr>
        <w:t>: сбор, запись, систематизация, накопление, хранение, уточнение (обновление, изменение), извлечение, использование, блокирование, удаление, уничтожение.</w:t>
      </w:r>
      <w:proofErr w:type="gramEnd"/>
    </w:p>
    <w:p w:rsidR="001E22A4" w:rsidRPr="0082602E" w:rsidRDefault="001E22A4" w:rsidP="001E22A4">
      <w:pPr>
        <w:pStyle w:val="a4"/>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Не допускается раскрытие третьим лицам и распространение персональных данных без согласия </w:t>
      </w:r>
      <w:r w:rsidR="006D5130">
        <w:rPr>
          <w:rFonts w:ascii="Times New Roman" w:hAnsi="Times New Roman" w:cs="Times New Roman"/>
          <w:sz w:val="24"/>
          <w:szCs w:val="24"/>
        </w:rPr>
        <w:t xml:space="preserve">членов </w:t>
      </w:r>
      <w:r w:rsidR="006D5130">
        <w:rPr>
          <w:rFonts w:ascii="Times New Roman" w:eastAsia="SimSun" w:hAnsi="Times New Roman" w:cs="Times New Roman"/>
          <w:color w:val="000000" w:themeColor="text1"/>
          <w:kern w:val="2"/>
          <w:sz w:val="24"/>
          <w:szCs w:val="24"/>
          <w:lang w:eastAsia="zh-CN" w:bidi="hi-IN"/>
        </w:rPr>
        <w:t>Федерального Союза адвокатов России</w:t>
      </w:r>
      <w:r w:rsidRPr="0082602E">
        <w:rPr>
          <w:rFonts w:ascii="Times New Roman" w:eastAsia="SimSun" w:hAnsi="Times New Roman" w:cs="Times New Roman"/>
          <w:color w:val="000000" w:themeColor="text1"/>
          <w:kern w:val="2"/>
          <w:sz w:val="24"/>
          <w:szCs w:val="24"/>
          <w:lang w:eastAsia="zh-CN" w:bidi="hi-IN"/>
        </w:rPr>
        <w:t xml:space="preserve">, если иное не предусмотрено федеральным законом. </w:t>
      </w:r>
    </w:p>
    <w:p w:rsidR="001E22A4" w:rsidRPr="0082602E" w:rsidRDefault="001E22A4" w:rsidP="001E22A4">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Оператор не осуществляет трансграничную передачу персональных данных </w:t>
      </w:r>
      <w:r w:rsidR="006D5130">
        <w:rPr>
          <w:rFonts w:ascii="Times New Roman" w:hAnsi="Times New Roman" w:cs="Times New Roman"/>
          <w:sz w:val="24"/>
          <w:szCs w:val="24"/>
        </w:rPr>
        <w:t xml:space="preserve">членов </w:t>
      </w:r>
      <w:r w:rsidR="006D5130">
        <w:rPr>
          <w:rFonts w:ascii="Times New Roman" w:eastAsia="SimSun" w:hAnsi="Times New Roman" w:cs="Times New Roman"/>
          <w:color w:val="000000" w:themeColor="text1"/>
          <w:kern w:val="2"/>
          <w:sz w:val="24"/>
          <w:szCs w:val="24"/>
          <w:lang w:eastAsia="zh-CN" w:bidi="hi-IN"/>
        </w:rPr>
        <w:t>Федерального Союза адвокатов России</w:t>
      </w:r>
      <w:r w:rsidRPr="0082602E">
        <w:rPr>
          <w:rFonts w:ascii="Times New Roman" w:hAnsi="Times New Roman" w:cs="Times New Roman"/>
          <w:sz w:val="24"/>
          <w:szCs w:val="24"/>
        </w:rPr>
        <w:t>.</w:t>
      </w:r>
    </w:p>
    <w:p w:rsidR="001E22A4" w:rsidRPr="0082602E" w:rsidRDefault="001E22A4" w:rsidP="001E22A4">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DD09E9" w:rsidRPr="0082602E" w:rsidRDefault="00DD09E9" w:rsidP="00DD09E9">
      <w:pPr>
        <w:pStyle w:val="a4"/>
        <w:numPr>
          <w:ilvl w:val="2"/>
          <w:numId w:val="14"/>
        </w:numPr>
        <w:suppressAutoHyphens/>
        <w:spacing w:after="0" w:line="240" w:lineRule="auto"/>
        <w:ind w:left="0" w:firstLine="0"/>
        <w:jc w:val="both"/>
        <w:rPr>
          <w:rFonts w:ascii="Times New Roman" w:eastAsia="SimSun" w:hAnsi="Times New Roman" w:cs="Times New Roman"/>
          <w:b/>
          <w:color w:val="000000" w:themeColor="text1"/>
          <w:kern w:val="2"/>
          <w:sz w:val="24"/>
          <w:szCs w:val="24"/>
          <w:lang w:eastAsia="zh-CN" w:bidi="hi-IN"/>
        </w:rPr>
      </w:pPr>
      <w:r>
        <w:rPr>
          <w:rFonts w:ascii="Times New Roman" w:eastAsia="SimSun" w:hAnsi="Times New Roman" w:cs="Times New Roman"/>
          <w:b/>
          <w:color w:val="000000" w:themeColor="text1"/>
          <w:kern w:val="2"/>
          <w:sz w:val="24"/>
          <w:szCs w:val="24"/>
          <w:lang w:eastAsia="zh-CN" w:bidi="hi-IN"/>
        </w:rPr>
        <w:t xml:space="preserve">Учредители региональных отделений </w:t>
      </w:r>
      <w:r w:rsidRPr="006624A4">
        <w:rPr>
          <w:rFonts w:ascii="Times New Roman" w:eastAsia="SimSun" w:hAnsi="Times New Roman" w:cs="Times New Roman"/>
          <w:b/>
          <w:color w:val="000000" w:themeColor="text1"/>
          <w:kern w:val="2"/>
          <w:sz w:val="24"/>
          <w:szCs w:val="24"/>
          <w:lang w:eastAsia="zh-CN" w:bidi="hi-IN"/>
        </w:rPr>
        <w:t>Федерального Союза адвокатов России</w:t>
      </w:r>
    </w:p>
    <w:p w:rsidR="00DD09E9" w:rsidRPr="0082602E" w:rsidRDefault="00DD09E9" w:rsidP="00DD09E9">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DD09E9" w:rsidRPr="0082602E" w:rsidRDefault="00DD09E9" w:rsidP="00DD09E9">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hAnsi="Times New Roman" w:cs="Times New Roman"/>
          <w:sz w:val="24"/>
          <w:szCs w:val="24"/>
        </w:rPr>
        <w:t xml:space="preserve">Оператор обрабатывает персональные данные </w:t>
      </w:r>
      <w:r>
        <w:rPr>
          <w:rFonts w:ascii="Times New Roman" w:hAnsi="Times New Roman" w:cs="Times New Roman"/>
          <w:sz w:val="24"/>
          <w:szCs w:val="24"/>
        </w:rPr>
        <w:t xml:space="preserve">учредителей региональных отделений </w:t>
      </w:r>
      <w:r>
        <w:rPr>
          <w:rFonts w:ascii="Times New Roman" w:eastAsia="SimSun" w:hAnsi="Times New Roman" w:cs="Times New Roman"/>
          <w:color w:val="000000" w:themeColor="text1"/>
          <w:kern w:val="2"/>
          <w:sz w:val="24"/>
          <w:szCs w:val="24"/>
          <w:lang w:eastAsia="zh-CN" w:bidi="hi-IN"/>
        </w:rPr>
        <w:t>Федерального Союза адвокатов России</w:t>
      </w:r>
      <w:r w:rsidRPr="0082602E">
        <w:rPr>
          <w:rFonts w:ascii="Times New Roman" w:hAnsi="Times New Roman" w:cs="Times New Roman"/>
          <w:sz w:val="24"/>
          <w:szCs w:val="24"/>
        </w:rPr>
        <w:t xml:space="preserve"> с такой</w:t>
      </w:r>
      <w:proofErr w:type="gramStart"/>
      <w:r w:rsidRPr="0082602E">
        <w:rPr>
          <w:rFonts w:ascii="Times New Roman" w:hAnsi="Times New Roman" w:cs="Times New Roman"/>
          <w:sz w:val="24"/>
          <w:szCs w:val="24"/>
        </w:rPr>
        <w:t xml:space="preserve"> (-</w:t>
      </w:r>
      <w:proofErr w:type="gramEnd"/>
      <w:r w:rsidRPr="0082602E">
        <w:rPr>
          <w:rFonts w:ascii="Times New Roman" w:hAnsi="Times New Roman" w:cs="Times New Roman"/>
          <w:sz w:val="24"/>
          <w:szCs w:val="24"/>
        </w:rPr>
        <w:t>ими) целью (-</w:t>
      </w:r>
      <w:proofErr w:type="spellStart"/>
      <w:r w:rsidRPr="0082602E">
        <w:rPr>
          <w:rFonts w:ascii="Times New Roman" w:hAnsi="Times New Roman" w:cs="Times New Roman"/>
          <w:sz w:val="24"/>
          <w:szCs w:val="24"/>
        </w:rPr>
        <w:t>ями</w:t>
      </w:r>
      <w:proofErr w:type="spellEnd"/>
      <w:r w:rsidRPr="0082602E">
        <w:rPr>
          <w:rFonts w:ascii="Times New Roman" w:hAnsi="Times New Roman" w:cs="Times New Roman"/>
          <w:sz w:val="24"/>
          <w:szCs w:val="24"/>
        </w:rPr>
        <w:t>) как:</w:t>
      </w:r>
    </w:p>
    <w:p w:rsidR="00DD09E9" w:rsidRPr="0082602E" w:rsidRDefault="00DD09E9" w:rsidP="00DD09E9">
      <w:pPr>
        <w:pStyle w:val="a4"/>
        <w:suppressAutoHyphens/>
        <w:spacing w:after="0" w:line="240" w:lineRule="auto"/>
        <w:ind w:left="0"/>
        <w:jc w:val="both"/>
        <w:rPr>
          <w:rFonts w:ascii="Times New Roman" w:hAnsi="Times New Roman" w:cs="Times New Roman"/>
          <w:sz w:val="24"/>
          <w:szCs w:val="24"/>
        </w:rPr>
      </w:pPr>
    </w:p>
    <w:p w:rsidR="00DD09E9" w:rsidRPr="0082602E" w:rsidRDefault="00DD09E9" w:rsidP="0033502F">
      <w:pPr>
        <w:pStyle w:val="a4"/>
        <w:numPr>
          <w:ilvl w:val="0"/>
          <w:numId w:val="8"/>
        </w:numPr>
        <w:tabs>
          <w:tab w:val="left" w:pos="567"/>
        </w:tabs>
        <w:suppressAutoHyphens/>
        <w:spacing w:after="0" w:line="240" w:lineRule="auto"/>
        <w:ind w:left="567" w:hanging="567"/>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Создание регионального отделения Общероссийской общественной организации «Федеральный Союз адвокатов России»;</w:t>
      </w:r>
    </w:p>
    <w:p w:rsidR="00DD09E9" w:rsidRPr="0082602E" w:rsidRDefault="00DD09E9" w:rsidP="0033502F">
      <w:pPr>
        <w:pStyle w:val="a4"/>
        <w:numPr>
          <w:ilvl w:val="0"/>
          <w:numId w:val="8"/>
        </w:numPr>
        <w:tabs>
          <w:tab w:val="left" w:pos="567"/>
        </w:tabs>
        <w:suppressAutoHyphens/>
        <w:spacing w:after="0" w:line="240" w:lineRule="auto"/>
        <w:ind w:left="567" w:hanging="567"/>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Предоставление справочной информации путем размещения персональных данных на Сайте.</w:t>
      </w:r>
    </w:p>
    <w:p w:rsidR="00DD09E9" w:rsidRPr="0082602E" w:rsidRDefault="00DD09E9" w:rsidP="0033502F">
      <w:pPr>
        <w:pStyle w:val="a4"/>
        <w:numPr>
          <w:ilvl w:val="0"/>
          <w:numId w:val="8"/>
        </w:numPr>
        <w:tabs>
          <w:tab w:val="left" w:pos="567"/>
        </w:tabs>
        <w:suppressAutoHyphens/>
        <w:spacing w:after="0" w:line="240" w:lineRule="auto"/>
        <w:ind w:left="567" w:hanging="567"/>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 xml:space="preserve">Издание книг, </w:t>
      </w:r>
      <w:r w:rsidRPr="0082602E">
        <w:rPr>
          <w:rFonts w:ascii="Times New Roman" w:eastAsia="SimSun" w:hAnsi="Times New Roman" w:cs="Times New Roman"/>
          <w:color w:val="000000" w:themeColor="text1"/>
          <w:kern w:val="2"/>
          <w:sz w:val="24"/>
          <w:szCs w:val="24"/>
          <w:lang w:eastAsia="zh-CN" w:bidi="hi-IN"/>
        </w:rPr>
        <w:t>журналов</w:t>
      </w:r>
      <w:r>
        <w:rPr>
          <w:rFonts w:ascii="Times New Roman" w:eastAsia="SimSun" w:hAnsi="Times New Roman" w:cs="Times New Roman"/>
          <w:color w:val="000000" w:themeColor="text1"/>
          <w:kern w:val="2"/>
          <w:sz w:val="24"/>
          <w:szCs w:val="24"/>
          <w:lang w:eastAsia="zh-CN" w:bidi="hi-IN"/>
        </w:rPr>
        <w:t>, газет</w:t>
      </w:r>
      <w:r w:rsidRPr="0082602E">
        <w:rPr>
          <w:rFonts w:ascii="Times New Roman" w:eastAsia="SimSun" w:hAnsi="Times New Roman" w:cs="Times New Roman"/>
          <w:color w:val="000000" w:themeColor="text1"/>
          <w:kern w:val="2"/>
          <w:sz w:val="24"/>
          <w:szCs w:val="24"/>
          <w:lang w:eastAsia="zh-CN" w:bidi="hi-IN"/>
        </w:rPr>
        <w:t>.</w:t>
      </w:r>
    </w:p>
    <w:p w:rsidR="00DD09E9" w:rsidRPr="0082602E" w:rsidRDefault="00DD09E9" w:rsidP="00DD09E9">
      <w:pPr>
        <w:pStyle w:val="a4"/>
        <w:ind w:left="0"/>
        <w:rPr>
          <w:rFonts w:ascii="Times New Roman" w:eastAsia="SimSun" w:hAnsi="Times New Roman" w:cs="Times New Roman"/>
          <w:color w:val="000000" w:themeColor="text1"/>
          <w:kern w:val="2"/>
          <w:sz w:val="24"/>
          <w:szCs w:val="24"/>
          <w:lang w:eastAsia="zh-CN" w:bidi="hi-IN"/>
        </w:rPr>
      </w:pPr>
    </w:p>
    <w:p w:rsidR="00DD09E9" w:rsidRPr="0082602E" w:rsidRDefault="00DD09E9" w:rsidP="00DD09E9">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hAnsi="Times New Roman" w:cs="Times New Roman"/>
          <w:sz w:val="24"/>
          <w:szCs w:val="24"/>
        </w:rPr>
        <w:t xml:space="preserve">В предусмотренных выше целях, </w:t>
      </w:r>
      <w:r>
        <w:rPr>
          <w:rFonts w:ascii="Times New Roman" w:eastAsia="SimSun" w:hAnsi="Times New Roman" w:cs="Times New Roman"/>
          <w:color w:val="000000" w:themeColor="text1"/>
          <w:kern w:val="2"/>
          <w:sz w:val="24"/>
          <w:szCs w:val="24"/>
          <w:lang w:eastAsia="zh-CN" w:bidi="hi-IN"/>
        </w:rPr>
        <w:t xml:space="preserve"> </w:t>
      </w:r>
      <w:r w:rsidR="005D5197">
        <w:rPr>
          <w:rFonts w:ascii="Times New Roman" w:eastAsia="SimSun" w:hAnsi="Times New Roman" w:cs="Times New Roman"/>
          <w:color w:val="000000" w:themeColor="text1"/>
          <w:kern w:val="2"/>
          <w:sz w:val="24"/>
          <w:szCs w:val="24"/>
          <w:lang w:eastAsia="zh-CN" w:bidi="hi-IN"/>
        </w:rPr>
        <w:t>учредители региональных отделений</w:t>
      </w:r>
      <w:r>
        <w:rPr>
          <w:rFonts w:ascii="Times New Roman" w:eastAsia="SimSun" w:hAnsi="Times New Roman" w:cs="Times New Roman"/>
          <w:color w:val="000000" w:themeColor="text1"/>
          <w:kern w:val="2"/>
          <w:sz w:val="24"/>
          <w:szCs w:val="24"/>
          <w:lang w:eastAsia="zh-CN" w:bidi="hi-IN"/>
        </w:rPr>
        <w:t xml:space="preserve"> Федерального Союза адвокатов России </w:t>
      </w:r>
      <w:r w:rsidRPr="0082602E">
        <w:rPr>
          <w:rFonts w:ascii="Times New Roman" w:eastAsia="SimSun" w:hAnsi="Times New Roman" w:cs="Times New Roman"/>
          <w:color w:val="000000" w:themeColor="text1"/>
          <w:kern w:val="2"/>
          <w:sz w:val="24"/>
          <w:szCs w:val="24"/>
          <w:lang w:eastAsia="zh-CN" w:bidi="hi-IN"/>
        </w:rPr>
        <w:t>Оператору</w:t>
      </w:r>
      <w:r w:rsidR="005D5197">
        <w:rPr>
          <w:rFonts w:ascii="Times New Roman" w:eastAsia="SimSun" w:hAnsi="Times New Roman" w:cs="Times New Roman"/>
          <w:color w:val="000000" w:themeColor="text1"/>
          <w:kern w:val="2"/>
          <w:sz w:val="24"/>
          <w:szCs w:val="24"/>
          <w:lang w:eastAsia="zh-CN" w:bidi="hi-IN"/>
        </w:rPr>
        <w:t xml:space="preserve"> </w:t>
      </w:r>
      <w:proofErr w:type="gramStart"/>
      <w:r w:rsidR="005D5197">
        <w:rPr>
          <w:rFonts w:ascii="Times New Roman" w:eastAsia="SimSun" w:hAnsi="Times New Roman" w:cs="Times New Roman"/>
          <w:color w:val="000000" w:themeColor="text1"/>
          <w:kern w:val="2"/>
          <w:sz w:val="24"/>
          <w:szCs w:val="24"/>
          <w:lang w:eastAsia="zh-CN" w:bidi="hi-IN"/>
        </w:rPr>
        <w:t>предоставляют</w:t>
      </w:r>
      <w:r w:rsidRPr="0082602E">
        <w:rPr>
          <w:rFonts w:ascii="Times New Roman" w:eastAsia="SimSun" w:hAnsi="Times New Roman" w:cs="Times New Roman"/>
          <w:color w:val="000000" w:themeColor="text1"/>
          <w:kern w:val="2"/>
          <w:sz w:val="24"/>
          <w:szCs w:val="24"/>
          <w:lang w:eastAsia="zh-CN" w:bidi="hi-IN"/>
        </w:rPr>
        <w:t xml:space="preserve"> след</w:t>
      </w:r>
      <w:r w:rsidR="005D5197">
        <w:rPr>
          <w:rFonts w:ascii="Times New Roman" w:eastAsia="SimSun" w:hAnsi="Times New Roman" w:cs="Times New Roman"/>
          <w:color w:val="000000" w:themeColor="text1"/>
          <w:kern w:val="2"/>
          <w:sz w:val="24"/>
          <w:szCs w:val="24"/>
          <w:lang w:eastAsia="zh-CN" w:bidi="hi-IN"/>
        </w:rPr>
        <w:t>ующие документы</w:t>
      </w:r>
      <w:proofErr w:type="gramEnd"/>
      <w:r w:rsidR="005D5197">
        <w:rPr>
          <w:rFonts w:ascii="Times New Roman" w:eastAsia="SimSun" w:hAnsi="Times New Roman" w:cs="Times New Roman"/>
          <w:color w:val="000000" w:themeColor="text1"/>
          <w:kern w:val="2"/>
          <w:sz w:val="24"/>
          <w:szCs w:val="24"/>
          <w:lang w:eastAsia="zh-CN" w:bidi="hi-IN"/>
        </w:rPr>
        <w:t xml:space="preserve">, содержащие </w:t>
      </w:r>
      <w:r w:rsidRPr="0082602E">
        <w:rPr>
          <w:rFonts w:ascii="Times New Roman" w:eastAsia="SimSun" w:hAnsi="Times New Roman" w:cs="Times New Roman"/>
          <w:color w:val="000000" w:themeColor="text1"/>
          <w:kern w:val="2"/>
          <w:sz w:val="24"/>
          <w:szCs w:val="24"/>
          <w:lang w:eastAsia="zh-CN" w:bidi="hi-IN"/>
        </w:rPr>
        <w:t>персональные данные:</w:t>
      </w:r>
    </w:p>
    <w:p w:rsidR="00DD09E9" w:rsidRPr="0082602E" w:rsidRDefault="00DD09E9" w:rsidP="00DD09E9">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DD09E9" w:rsidRDefault="00DD09E9" w:rsidP="00DD09E9">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Фамилия Имя Отчество</w:t>
      </w:r>
      <w:r w:rsidRPr="0082602E">
        <w:rPr>
          <w:rFonts w:ascii="Times New Roman" w:eastAsia="SimSun" w:hAnsi="Times New Roman" w:cs="Times New Roman"/>
          <w:color w:val="000000" w:themeColor="text1"/>
          <w:kern w:val="2"/>
          <w:sz w:val="24"/>
          <w:szCs w:val="24"/>
          <w:lang w:eastAsia="zh-CN" w:bidi="hi-IN"/>
        </w:rPr>
        <w:t>;</w:t>
      </w:r>
    </w:p>
    <w:p w:rsidR="005D5197" w:rsidRPr="0082602E" w:rsidRDefault="005D5197" w:rsidP="00DD09E9">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Дата и год рождения;</w:t>
      </w:r>
    </w:p>
    <w:p w:rsidR="00DD09E9" w:rsidRDefault="00DD09E9" w:rsidP="00DD09E9">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Реестровый номер адвоката;</w:t>
      </w:r>
    </w:p>
    <w:p w:rsidR="00DD09E9" w:rsidRDefault="00DD09E9" w:rsidP="00DD09E9">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Банковские реквизиты;</w:t>
      </w:r>
    </w:p>
    <w:p w:rsidR="00DD09E9" w:rsidRDefault="00DD09E9" w:rsidP="00DD09E9">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proofErr w:type="gramStart"/>
      <w:r>
        <w:rPr>
          <w:rFonts w:ascii="Times New Roman" w:eastAsia="SimSun" w:hAnsi="Times New Roman" w:cs="Times New Roman"/>
          <w:color w:val="000000" w:themeColor="text1"/>
          <w:kern w:val="2"/>
          <w:sz w:val="24"/>
          <w:szCs w:val="24"/>
          <w:lang w:eastAsia="zh-CN" w:bidi="hi-IN"/>
        </w:rPr>
        <w:lastRenderedPageBreak/>
        <w:t>Членом</w:t>
      </w:r>
      <w:proofErr w:type="gramEnd"/>
      <w:r>
        <w:rPr>
          <w:rFonts w:ascii="Times New Roman" w:eastAsia="SimSun" w:hAnsi="Times New Roman" w:cs="Times New Roman"/>
          <w:color w:val="000000" w:themeColor="text1"/>
          <w:kern w:val="2"/>
          <w:sz w:val="24"/>
          <w:szCs w:val="24"/>
          <w:lang w:eastAsia="zh-CN" w:bidi="hi-IN"/>
        </w:rPr>
        <w:t xml:space="preserve"> какой регио</w:t>
      </w:r>
      <w:r w:rsidR="005D5197">
        <w:rPr>
          <w:rFonts w:ascii="Times New Roman" w:eastAsia="SimSun" w:hAnsi="Times New Roman" w:cs="Times New Roman"/>
          <w:color w:val="000000" w:themeColor="text1"/>
          <w:kern w:val="2"/>
          <w:sz w:val="24"/>
          <w:szCs w:val="24"/>
          <w:lang w:eastAsia="zh-CN" w:bidi="hi-IN"/>
        </w:rPr>
        <w:t>нальной палаты является адвокат;</w:t>
      </w:r>
    </w:p>
    <w:p w:rsidR="005D5197" w:rsidRDefault="005D5197" w:rsidP="00DD09E9">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Паспортные данные (серия, номер, дата выдачи, кем выдан);</w:t>
      </w:r>
    </w:p>
    <w:p w:rsidR="005D5197" w:rsidRDefault="005D5197" w:rsidP="00DD09E9">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Адрес регистрации;</w:t>
      </w:r>
    </w:p>
    <w:p w:rsidR="005D5197" w:rsidRDefault="005D5197" w:rsidP="00DD09E9">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Адрес электронной почты;</w:t>
      </w:r>
    </w:p>
    <w:p w:rsidR="005D5197" w:rsidRPr="0082602E" w:rsidRDefault="005D5197" w:rsidP="00DD09E9">
      <w:pPr>
        <w:pStyle w:val="a4"/>
        <w:numPr>
          <w:ilvl w:val="3"/>
          <w:numId w:val="11"/>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Мобильный телефон.</w:t>
      </w:r>
    </w:p>
    <w:p w:rsidR="00DD09E9" w:rsidRPr="0082602E" w:rsidRDefault="00DD09E9" w:rsidP="00DD09E9">
      <w:pPr>
        <w:pStyle w:val="a3"/>
        <w:contextualSpacing/>
        <w:jc w:val="both"/>
        <w:rPr>
          <w:rFonts w:ascii="Times New Roman" w:hAnsi="Times New Roman" w:cs="Times New Roman"/>
          <w:sz w:val="24"/>
          <w:szCs w:val="24"/>
        </w:rPr>
      </w:pPr>
    </w:p>
    <w:p w:rsidR="00DD09E9" w:rsidRPr="0082602E" w:rsidRDefault="00DD09E9" w:rsidP="00DD09E9">
      <w:pPr>
        <w:pStyle w:val="a3"/>
        <w:numPr>
          <w:ilvl w:val="3"/>
          <w:numId w:val="14"/>
        </w:numPr>
        <w:ind w:left="0" w:firstLine="0"/>
        <w:contextualSpacing/>
        <w:jc w:val="both"/>
        <w:rPr>
          <w:rFonts w:ascii="Times New Roman" w:hAnsi="Times New Roman" w:cs="Times New Roman"/>
          <w:sz w:val="24"/>
          <w:szCs w:val="24"/>
        </w:rPr>
      </w:pPr>
      <w:r w:rsidRPr="0082602E">
        <w:rPr>
          <w:rFonts w:ascii="Times New Roman" w:hAnsi="Times New Roman" w:cs="Times New Roman"/>
          <w:sz w:val="24"/>
          <w:szCs w:val="24"/>
        </w:rPr>
        <w:t xml:space="preserve">Обработка Оператором биометрических персональных данных </w:t>
      </w:r>
      <w:r w:rsidR="00F02930">
        <w:rPr>
          <w:rFonts w:ascii="Times New Roman" w:eastAsia="SimSun" w:hAnsi="Times New Roman" w:cs="Times New Roman"/>
          <w:color w:val="000000" w:themeColor="text1"/>
          <w:kern w:val="2"/>
          <w:sz w:val="24"/>
          <w:szCs w:val="24"/>
          <w:lang w:eastAsia="zh-CN" w:bidi="hi-IN"/>
        </w:rPr>
        <w:t>учредителей</w:t>
      </w:r>
      <w:r w:rsidR="005D5197">
        <w:rPr>
          <w:rFonts w:ascii="Times New Roman" w:eastAsia="SimSun" w:hAnsi="Times New Roman" w:cs="Times New Roman"/>
          <w:color w:val="000000" w:themeColor="text1"/>
          <w:kern w:val="2"/>
          <w:sz w:val="24"/>
          <w:szCs w:val="24"/>
          <w:lang w:eastAsia="zh-CN" w:bidi="hi-IN"/>
        </w:rPr>
        <w:t xml:space="preserve"> региональных отделений Федерального Союза адвокатов России </w:t>
      </w:r>
      <w:r w:rsidRPr="0082602E">
        <w:rPr>
          <w:rFonts w:ascii="Times New Roman" w:hAnsi="Times New Roman" w:cs="Times New Roman"/>
          <w:sz w:val="24"/>
          <w:szCs w:val="24"/>
        </w:rPr>
        <w:t>(сведений, которые характеризуют физиологические и биологические особенности человека, на основании которых можно установить его личность) не осуществляется.</w:t>
      </w:r>
    </w:p>
    <w:p w:rsidR="00DD09E9" w:rsidRPr="0082602E" w:rsidRDefault="00DD09E9" w:rsidP="00DD09E9">
      <w:pPr>
        <w:pStyle w:val="a3"/>
        <w:contextualSpacing/>
        <w:jc w:val="both"/>
        <w:rPr>
          <w:rFonts w:ascii="Times New Roman" w:hAnsi="Times New Roman" w:cs="Times New Roman"/>
          <w:sz w:val="24"/>
          <w:szCs w:val="24"/>
        </w:rPr>
      </w:pPr>
    </w:p>
    <w:p w:rsidR="00DD09E9" w:rsidRPr="0082602E" w:rsidRDefault="00DD09E9" w:rsidP="00DD09E9">
      <w:pPr>
        <w:pStyle w:val="a3"/>
        <w:numPr>
          <w:ilvl w:val="3"/>
          <w:numId w:val="14"/>
        </w:numPr>
        <w:ind w:left="0" w:firstLine="0"/>
        <w:contextualSpacing/>
        <w:jc w:val="both"/>
        <w:rPr>
          <w:rFonts w:ascii="Times New Roman" w:hAnsi="Times New Roman" w:cs="Times New Roman"/>
          <w:sz w:val="24"/>
          <w:szCs w:val="24"/>
        </w:rPr>
      </w:pPr>
      <w:r w:rsidRPr="0082602E">
        <w:rPr>
          <w:rFonts w:ascii="Times New Roman" w:hAnsi="Times New Roman" w:cs="Times New Roman"/>
          <w:sz w:val="24"/>
          <w:szCs w:val="24"/>
        </w:rPr>
        <w:t xml:space="preserve">Обработка Оператором специальных категорий персональных данных </w:t>
      </w:r>
      <w:r w:rsidR="00EB68DF">
        <w:rPr>
          <w:rFonts w:ascii="Times New Roman" w:eastAsia="SimSun" w:hAnsi="Times New Roman" w:cs="Times New Roman"/>
          <w:color w:val="000000" w:themeColor="text1"/>
          <w:kern w:val="2"/>
          <w:sz w:val="24"/>
          <w:szCs w:val="24"/>
          <w:lang w:eastAsia="zh-CN" w:bidi="hi-IN"/>
        </w:rPr>
        <w:t>учредителей</w:t>
      </w:r>
      <w:r w:rsidR="005D5197">
        <w:rPr>
          <w:rFonts w:ascii="Times New Roman" w:eastAsia="SimSun" w:hAnsi="Times New Roman" w:cs="Times New Roman"/>
          <w:color w:val="000000" w:themeColor="text1"/>
          <w:kern w:val="2"/>
          <w:sz w:val="24"/>
          <w:szCs w:val="24"/>
          <w:lang w:eastAsia="zh-CN" w:bidi="hi-IN"/>
        </w:rPr>
        <w:t xml:space="preserve"> региональных отделений Федерального Союза адвокатов России</w:t>
      </w:r>
      <w:r w:rsidRPr="0082602E">
        <w:rPr>
          <w:rFonts w:ascii="Times New Roman" w:hAnsi="Times New Roman" w:cs="Times New Roman"/>
          <w:sz w:val="24"/>
          <w:szCs w:val="24"/>
        </w:rPr>
        <w:t xml:space="preserve">, касающихся состояния здоровья, </w:t>
      </w:r>
      <w:r w:rsidR="005D5197">
        <w:rPr>
          <w:rFonts w:ascii="Times New Roman" w:hAnsi="Times New Roman" w:cs="Times New Roman"/>
          <w:sz w:val="24"/>
          <w:szCs w:val="24"/>
        </w:rPr>
        <w:t>не осуществляется.</w:t>
      </w:r>
    </w:p>
    <w:p w:rsidR="00DD09E9" w:rsidRPr="0082602E" w:rsidRDefault="00DD09E9" w:rsidP="00DD09E9">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DD09E9" w:rsidRPr="0082602E" w:rsidRDefault="00DD09E9" w:rsidP="00DD09E9">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Оператор осуществляет автоматизированную, неавтоматизированную, а также смешанную обработку персональных данных </w:t>
      </w:r>
      <w:proofErr w:type="gramStart"/>
      <w:r w:rsidR="00EB68DF">
        <w:rPr>
          <w:rFonts w:ascii="Times New Roman" w:eastAsia="SimSun" w:hAnsi="Times New Roman" w:cs="Times New Roman"/>
          <w:color w:val="000000" w:themeColor="text1"/>
          <w:kern w:val="2"/>
          <w:sz w:val="24"/>
          <w:szCs w:val="24"/>
          <w:lang w:eastAsia="zh-CN" w:bidi="hi-IN"/>
        </w:rPr>
        <w:t>учредителей региональных отделений Федерального Союза адвокатов России</w:t>
      </w:r>
      <w:proofErr w:type="gramEnd"/>
      <w:r w:rsidRPr="0082602E">
        <w:rPr>
          <w:rFonts w:ascii="Times New Roman" w:eastAsia="SimSun" w:hAnsi="Times New Roman" w:cs="Times New Roman"/>
          <w:color w:val="000000" w:themeColor="text1"/>
          <w:kern w:val="2"/>
          <w:sz w:val="24"/>
          <w:szCs w:val="24"/>
          <w:lang w:eastAsia="zh-CN" w:bidi="hi-IN"/>
        </w:rPr>
        <w:t xml:space="preserve"> с получением и/или передачей полученной информации по информационно-телекоммуникационным сетям или без таковой. </w:t>
      </w:r>
    </w:p>
    <w:p w:rsidR="00DD09E9" w:rsidRPr="0082602E" w:rsidRDefault="00DD09E9" w:rsidP="00DD09E9">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DD09E9" w:rsidRPr="0082602E" w:rsidRDefault="00DD09E9" w:rsidP="00DD09E9">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proofErr w:type="gramStart"/>
      <w:r w:rsidRPr="0082602E">
        <w:rPr>
          <w:rFonts w:ascii="Times New Roman" w:eastAsia="SimSun" w:hAnsi="Times New Roman" w:cs="Times New Roman"/>
          <w:color w:val="000000" w:themeColor="text1"/>
          <w:kern w:val="2"/>
          <w:sz w:val="24"/>
          <w:szCs w:val="24"/>
          <w:lang w:eastAsia="zh-CN" w:bidi="hi-IN"/>
        </w:rPr>
        <w:t xml:space="preserve">Перечень действий по обработке персональных данных </w:t>
      </w:r>
      <w:r w:rsidR="00EB68DF">
        <w:rPr>
          <w:rFonts w:ascii="Times New Roman" w:eastAsia="SimSun" w:hAnsi="Times New Roman" w:cs="Times New Roman"/>
          <w:color w:val="000000" w:themeColor="text1"/>
          <w:kern w:val="2"/>
          <w:sz w:val="24"/>
          <w:szCs w:val="24"/>
          <w:lang w:eastAsia="zh-CN" w:bidi="hi-IN"/>
        </w:rPr>
        <w:t>учредителей региональных отделений Федерального Союза адвокатов России</w:t>
      </w:r>
      <w:r w:rsidRPr="0082602E">
        <w:rPr>
          <w:rFonts w:ascii="Times New Roman" w:eastAsia="SimSun" w:hAnsi="Times New Roman" w:cs="Times New Roman"/>
          <w:color w:val="000000" w:themeColor="text1"/>
          <w:kern w:val="2"/>
          <w:sz w:val="24"/>
          <w:szCs w:val="24"/>
          <w:lang w:eastAsia="zh-CN" w:bidi="hi-IN"/>
        </w:rPr>
        <w:t>: сбор, запись, систематизация, накопление, хранение, уточнение (обновление, изменение), извлечение, использование, блокирование, удаление, уничтожение.</w:t>
      </w:r>
      <w:proofErr w:type="gramEnd"/>
    </w:p>
    <w:p w:rsidR="00DD09E9" w:rsidRPr="0082602E" w:rsidRDefault="00DD09E9" w:rsidP="00DD09E9">
      <w:pPr>
        <w:pStyle w:val="a4"/>
        <w:rPr>
          <w:rFonts w:ascii="Times New Roman" w:eastAsia="SimSun" w:hAnsi="Times New Roman" w:cs="Times New Roman"/>
          <w:color w:val="000000" w:themeColor="text1"/>
          <w:kern w:val="2"/>
          <w:sz w:val="24"/>
          <w:szCs w:val="24"/>
          <w:lang w:eastAsia="zh-CN" w:bidi="hi-IN"/>
        </w:rPr>
      </w:pPr>
    </w:p>
    <w:p w:rsidR="00DD09E9" w:rsidRPr="0082602E" w:rsidRDefault="00DD09E9" w:rsidP="00DD09E9">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Не допускается раскрытие третьим лицам и распространение персональных данных без согласия </w:t>
      </w:r>
      <w:r w:rsidR="00EB68DF">
        <w:rPr>
          <w:rFonts w:ascii="Times New Roman" w:eastAsia="SimSun" w:hAnsi="Times New Roman" w:cs="Times New Roman"/>
          <w:color w:val="000000" w:themeColor="text1"/>
          <w:kern w:val="2"/>
          <w:sz w:val="24"/>
          <w:szCs w:val="24"/>
          <w:lang w:eastAsia="zh-CN" w:bidi="hi-IN"/>
        </w:rPr>
        <w:t>учредителей региональных отделений Федерального Союза адвокатов России</w:t>
      </w:r>
      <w:r w:rsidRPr="0082602E">
        <w:rPr>
          <w:rFonts w:ascii="Times New Roman" w:eastAsia="SimSun" w:hAnsi="Times New Roman" w:cs="Times New Roman"/>
          <w:color w:val="000000" w:themeColor="text1"/>
          <w:kern w:val="2"/>
          <w:sz w:val="24"/>
          <w:szCs w:val="24"/>
          <w:lang w:eastAsia="zh-CN" w:bidi="hi-IN"/>
        </w:rPr>
        <w:t xml:space="preserve">, если иное не предусмотрено федеральным законом. </w:t>
      </w:r>
    </w:p>
    <w:p w:rsidR="00DD09E9" w:rsidRPr="0082602E" w:rsidRDefault="00DD09E9" w:rsidP="00DD09E9">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DD09E9" w:rsidRPr="0082602E" w:rsidRDefault="00DD09E9" w:rsidP="00DD09E9">
      <w:pPr>
        <w:pStyle w:val="a4"/>
        <w:numPr>
          <w:ilvl w:val="3"/>
          <w:numId w:val="14"/>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Оператор не осуществляет трансграничную передачу персональных данных </w:t>
      </w:r>
      <w:proofErr w:type="gramStart"/>
      <w:r w:rsidR="00EB68DF">
        <w:rPr>
          <w:rFonts w:ascii="Times New Roman" w:eastAsia="SimSun" w:hAnsi="Times New Roman" w:cs="Times New Roman"/>
          <w:color w:val="000000" w:themeColor="text1"/>
          <w:kern w:val="2"/>
          <w:sz w:val="24"/>
          <w:szCs w:val="24"/>
          <w:lang w:eastAsia="zh-CN" w:bidi="hi-IN"/>
        </w:rPr>
        <w:t>учредителей региональных отделений Федерального Союза адвокатов России</w:t>
      </w:r>
      <w:proofErr w:type="gramEnd"/>
      <w:r w:rsidRPr="0082602E">
        <w:rPr>
          <w:rFonts w:ascii="Times New Roman" w:hAnsi="Times New Roman" w:cs="Times New Roman"/>
          <w:sz w:val="24"/>
          <w:szCs w:val="24"/>
        </w:rPr>
        <w:t>.</w:t>
      </w:r>
    </w:p>
    <w:p w:rsidR="00DD09E9" w:rsidRPr="0082602E" w:rsidRDefault="00DD09E9" w:rsidP="00DD09E9">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pStyle w:val="a4"/>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pStyle w:val="a4"/>
        <w:suppressAutoHyphens/>
        <w:spacing w:after="0" w:line="240" w:lineRule="auto"/>
        <w:ind w:left="0"/>
        <w:jc w:val="both"/>
        <w:rPr>
          <w:rFonts w:ascii="Times New Roman" w:eastAsia="SimSun" w:hAnsi="Times New Roman" w:cs="Times New Roman"/>
          <w:b/>
          <w:bCs/>
          <w:color w:val="000000" w:themeColor="text1"/>
          <w:kern w:val="2"/>
          <w:sz w:val="24"/>
          <w:szCs w:val="24"/>
          <w:lang w:eastAsia="zh-CN" w:bidi="hi-IN"/>
        </w:rPr>
      </w:pPr>
      <w:r w:rsidRPr="0082602E">
        <w:rPr>
          <w:rFonts w:ascii="Times New Roman" w:eastAsia="SimSun" w:hAnsi="Times New Roman" w:cs="Times New Roman"/>
          <w:b/>
          <w:bCs/>
          <w:color w:val="000000" w:themeColor="text1"/>
          <w:kern w:val="2"/>
          <w:sz w:val="24"/>
          <w:szCs w:val="24"/>
          <w:lang w:eastAsia="zh-CN" w:bidi="hi-IN"/>
        </w:rPr>
        <w:t xml:space="preserve">5. ПОРЯДОК СБОРА И ХРАНЕНИЯ </w:t>
      </w:r>
      <w:r w:rsidRPr="0082602E">
        <w:rPr>
          <w:rFonts w:ascii="Times New Roman" w:hAnsi="Times New Roman" w:cs="Times New Roman"/>
          <w:b/>
          <w:bCs/>
          <w:color w:val="000000" w:themeColor="text1"/>
          <w:sz w:val="24"/>
          <w:szCs w:val="24"/>
          <w:lang w:eastAsia="ru-RU"/>
        </w:rPr>
        <w:t>ПЕРСОНАЛЬНЫХ ДАННЫХ</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5.1. При сборе персональных данных,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5.2. Лица, передавшие Оператору сведения о другом Субъекте персональных данных, не имея при этом согласия субъекта, чьи персональные данные были переданы, несут ответственность в соответствии с законодательством Российской Федерации.</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5.3.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lastRenderedPageBreak/>
        <w:t>5.4. Обрабатываемые персональные данные подлежат уничтожению в случае:</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достижения срока обработки персональных данных;</w:t>
      </w: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достижения целей обработки персональных данных;</w:t>
      </w: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утраты необходимости в достижении целей обработки персональных данных;</w:t>
      </w: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получения отзыва согласия на обработку персональных данных;</w:t>
      </w:r>
    </w:p>
    <w:p w:rsidR="001E22A4" w:rsidRPr="0082602E" w:rsidRDefault="001E22A4" w:rsidP="001E22A4">
      <w:pPr>
        <w:pStyle w:val="a4"/>
        <w:numPr>
          <w:ilvl w:val="0"/>
          <w:numId w:val="8"/>
        </w:numPr>
        <w:suppressAutoHyphens/>
        <w:spacing w:after="0" w:line="240" w:lineRule="auto"/>
        <w:ind w:left="0" w:firstLine="0"/>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 xml:space="preserve">исключения Оператора из Единого государственного реестра юридических лиц. </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pStyle w:val="a4"/>
        <w:suppressAutoHyphens/>
        <w:spacing w:after="0" w:line="240" w:lineRule="auto"/>
        <w:ind w:left="0"/>
        <w:jc w:val="both"/>
        <w:rPr>
          <w:rFonts w:ascii="Times New Roman" w:eastAsia="SimSun" w:hAnsi="Times New Roman" w:cs="Times New Roman"/>
          <w:b/>
          <w:bCs/>
          <w:color w:val="000000" w:themeColor="text1"/>
          <w:kern w:val="2"/>
          <w:sz w:val="24"/>
          <w:szCs w:val="24"/>
          <w:lang w:eastAsia="zh-CN" w:bidi="hi-IN"/>
        </w:rPr>
      </w:pPr>
      <w:r w:rsidRPr="0082602E">
        <w:rPr>
          <w:rFonts w:ascii="Times New Roman" w:eastAsia="SimSun" w:hAnsi="Times New Roman" w:cs="Times New Roman"/>
          <w:b/>
          <w:bCs/>
          <w:color w:val="000000" w:themeColor="text1"/>
          <w:kern w:val="2"/>
          <w:sz w:val="24"/>
          <w:szCs w:val="24"/>
          <w:lang w:eastAsia="zh-CN" w:bidi="hi-IN"/>
        </w:rPr>
        <w:t xml:space="preserve">6. ЗАЩИТА </w:t>
      </w:r>
      <w:r w:rsidRPr="0082602E">
        <w:rPr>
          <w:rFonts w:ascii="Times New Roman" w:hAnsi="Times New Roman" w:cs="Times New Roman"/>
          <w:b/>
          <w:bCs/>
          <w:color w:val="000000" w:themeColor="text1"/>
          <w:sz w:val="24"/>
          <w:szCs w:val="24"/>
          <w:lang w:eastAsia="ru-RU"/>
        </w:rPr>
        <w:t>ПЕРСОНАЛЬНЫХ ДАННЫХ</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sidRPr="0082602E">
        <w:rPr>
          <w:rFonts w:ascii="Times New Roman" w:eastAsia="SimSun" w:hAnsi="Times New Roman" w:cs="Times New Roman"/>
          <w:color w:val="000000" w:themeColor="text1"/>
          <w:kern w:val="2"/>
          <w:sz w:val="24"/>
          <w:szCs w:val="24"/>
          <w:lang w:eastAsia="zh-CN" w:bidi="hi-IN"/>
        </w:rPr>
        <w:t>6.1.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1E22A4" w:rsidRPr="0082602E" w:rsidRDefault="001E22A4" w:rsidP="001E22A4">
      <w:pPr>
        <w:pStyle w:val="a4"/>
        <w:widowControl w:val="0"/>
        <w:suppressAutoHyphens/>
        <w:spacing w:after="0" w:line="240" w:lineRule="auto"/>
        <w:ind w:left="0"/>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numPr>
          <w:ilvl w:val="0"/>
          <w:numId w:val="4"/>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определяет угрозы безопасности персональных данных при их обработке;</w:t>
      </w:r>
    </w:p>
    <w:p w:rsidR="001E22A4" w:rsidRPr="0082602E" w:rsidRDefault="001E22A4" w:rsidP="001E22A4">
      <w:pPr>
        <w:numPr>
          <w:ilvl w:val="0"/>
          <w:numId w:val="4"/>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rsidR="001E22A4" w:rsidRPr="0082602E" w:rsidRDefault="001E22A4" w:rsidP="001E22A4">
      <w:pPr>
        <w:numPr>
          <w:ilvl w:val="0"/>
          <w:numId w:val="4"/>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создает необходимые условия для работы с персональными данными;</w:t>
      </w:r>
    </w:p>
    <w:p w:rsidR="001E22A4" w:rsidRPr="0082602E" w:rsidRDefault="001E22A4" w:rsidP="001E22A4">
      <w:pPr>
        <w:numPr>
          <w:ilvl w:val="0"/>
          <w:numId w:val="4"/>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организует работу с информационными системами, в которых обрабатываются персональные данные;</w:t>
      </w:r>
    </w:p>
    <w:p w:rsidR="001E22A4" w:rsidRPr="0082602E" w:rsidRDefault="001E22A4" w:rsidP="001E22A4">
      <w:pPr>
        <w:numPr>
          <w:ilvl w:val="0"/>
          <w:numId w:val="4"/>
        </w:numPr>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хранит персональные данные в условиях, при которых обеспечивается их сохранность и исключа</w:t>
      </w:r>
      <w:r w:rsidR="00850F8B">
        <w:rPr>
          <w:rFonts w:ascii="Times New Roman" w:eastAsiaTheme="minorEastAsia" w:hAnsi="Times New Roman" w:cs="Times New Roman"/>
          <w:color w:val="000000" w:themeColor="text1"/>
          <w:sz w:val="24"/>
          <w:szCs w:val="24"/>
          <w:lang w:eastAsia="ru-RU"/>
        </w:rPr>
        <w:t>ется неправомерный доступ к ним.</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pStyle w:val="a4"/>
        <w:autoSpaceDE w:val="0"/>
        <w:autoSpaceDN w:val="0"/>
        <w:adjustRightInd w:val="0"/>
        <w:spacing w:after="0" w:line="240" w:lineRule="auto"/>
        <w:ind w:left="0"/>
        <w:jc w:val="both"/>
        <w:rPr>
          <w:rFonts w:ascii="Times New Roman" w:eastAsia="Times New Roman" w:hAnsi="Times New Roman" w:cs="Times New Roman"/>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7. АКТУАЛИЗАЦИЯ, ИСПРАВЛЕНИЕ, УДАЛЕНИЕ И УНИЧТОЖЕНИЕ</w:t>
      </w:r>
      <w:r w:rsidRPr="0082602E">
        <w:rPr>
          <w:rFonts w:ascii="Times New Roman" w:hAnsi="Times New Roman" w:cs="Times New Roman"/>
          <w:color w:val="000000" w:themeColor="text1"/>
          <w:sz w:val="24"/>
          <w:szCs w:val="24"/>
          <w:lang w:eastAsia="ru-RU"/>
        </w:rPr>
        <w:t xml:space="preserve"> </w:t>
      </w:r>
      <w:r w:rsidRPr="0082602E">
        <w:rPr>
          <w:rFonts w:ascii="Times New Roman" w:hAnsi="Times New Roman" w:cs="Times New Roman"/>
          <w:b/>
          <w:bCs/>
          <w:color w:val="000000" w:themeColor="text1"/>
          <w:sz w:val="24"/>
          <w:szCs w:val="24"/>
          <w:lang w:eastAsia="ru-RU"/>
        </w:rPr>
        <w:t>ПЕРСОНАЛЬНЫХ ДАННЫХ, ОТВЕТЫ НА ЗАПРОСЫ СУБЪЕКТОВ</w:t>
      </w:r>
      <w:r w:rsidRPr="0082602E">
        <w:rPr>
          <w:rFonts w:ascii="Times New Roman" w:hAnsi="Times New Roman" w:cs="Times New Roman"/>
          <w:color w:val="000000" w:themeColor="text1"/>
          <w:sz w:val="24"/>
          <w:szCs w:val="24"/>
          <w:lang w:eastAsia="ru-RU"/>
        </w:rPr>
        <w:t xml:space="preserve"> </w:t>
      </w:r>
      <w:r w:rsidRPr="0082602E">
        <w:rPr>
          <w:rFonts w:ascii="Times New Roman" w:hAnsi="Times New Roman" w:cs="Times New Roman"/>
          <w:b/>
          <w:bCs/>
          <w:color w:val="000000" w:themeColor="text1"/>
          <w:sz w:val="24"/>
          <w:szCs w:val="24"/>
          <w:lang w:eastAsia="ru-RU"/>
        </w:rPr>
        <w:t>НА ДОСТУП К ПЕРСОНАЛЬНЫМ ДАННЫМ</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DF659E"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r>
        <w:rPr>
          <w:rFonts w:ascii="Times New Roman" w:eastAsia="SimSun" w:hAnsi="Times New Roman" w:cs="Times New Roman"/>
          <w:color w:val="000000" w:themeColor="text1"/>
          <w:kern w:val="2"/>
          <w:sz w:val="24"/>
          <w:szCs w:val="24"/>
          <w:lang w:eastAsia="zh-CN" w:bidi="hi-IN"/>
        </w:rPr>
        <w:t>7.1</w:t>
      </w:r>
      <w:r w:rsidR="001E22A4" w:rsidRPr="0082602E">
        <w:rPr>
          <w:rFonts w:ascii="Times New Roman" w:eastAsia="SimSun" w:hAnsi="Times New Roman" w:cs="Times New Roman"/>
          <w:color w:val="000000" w:themeColor="text1"/>
          <w:kern w:val="2"/>
          <w:sz w:val="24"/>
          <w:szCs w:val="24"/>
          <w:lang w:eastAsia="zh-CN" w:bidi="hi-IN"/>
        </w:rPr>
        <w:t>.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1E22A4" w:rsidRPr="0082602E" w:rsidRDefault="001E22A4" w:rsidP="001E22A4">
      <w:pPr>
        <w:suppressAutoHyphens/>
        <w:spacing w:after="0" w:line="240" w:lineRule="auto"/>
        <w:contextualSpacing/>
        <w:jc w:val="both"/>
        <w:rPr>
          <w:rFonts w:ascii="Times New Roman" w:eastAsia="SimSun" w:hAnsi="Times New Roman" w:cs="Times New Roman"/>
          <w:color w:val="000000" w:themeColor="text1"/>
          <w:kern w:val="2"/>
          <w:sz w:val="24"/>
          <w:szCs w:val="24"/>
          <w:lang w:eastAsia="zh-CN" w:bidi="hi-IN"/>
        </w:rPr>
      </w:pPr>
    </w:p>
    <w:p w:rsidR="001E22A4" w:rsidRPr="0082602E" w:rsidRDefault="001E22A4" w:rsidP="001E22A4">
      <w:pPr>
        <w:pStyle w:val="a4"/>
        <w:widowControl w:val="0"/>
        <w:numPr>
          <w:ilvl w:val="0"/>
          <w:numId w:val="5"/>
        </w:numPr>
        <w:autoSpaceDE w:val="0"/>
        <w:autoSpaceDN w:val="0"/>
        <w:adjustRightInd w:val="0"/>
        <w:spacing w:after="0" w:line="240" w:lineRule="auto"/>
        <w:ind w:left="0" w:firstLine="0"/>
        <w:jc w:val="both"/>
        <w:rPr>
          <w:rFonts w:ascii="Times New Roman" w:eastAsiaTheme="minorEastAsia"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 xml:space="preserve">иное не предусмотрено </w:t>
      </w:r>
      <w:r w:rsidR="00BC14F0">
        <w:rPr>
          <w:rFonts w:ascii="Times New Roman" w:eastAsiaTheme="minorEastAsia" w:hAnsi="Times New Roman" w:cs="Times New Roman"/>
          <w:color w:val="000000" w:themeColor="text1"/>
          <w:sz w:val="24"/>
          <w:szCs w:val="24"/>
          <w:lang w:eastAsia="ru-RU"/>
        </w:rPr>
        <w:t>Уставом Федерального Союза адвокатов России</w:t>
      </w:r>
      <w:r w:rsidRPr="0082602E">
        <w:rPr>
          <w:rFonts w:ascii="Times New Roman" w:eastAsiaTheme="minorEastAsia" w:hAnsi="Times New Roman" w:cs="Times New Roman"/>
          <w:color w:val="000000" w:themeColor="text1"/>
          <w:sz w:val="24"/>
          <w:szCs w:val="24"/>
          <w:lang w:eastAsia="ru-RU"/>
        </w:rPr>
        <w:t>;</w:t>
      </w:r>
    </w:p>
    <w:p w:rsidR="001E22A4" w:rsidRPr="0082602E" w:rsidRDefault="001E22A4" w:rsidP="001E22A4">
      <w:pPr>
        <w:pStyle w:val="a4"/>
        <w:widowControl w:val="0"/>
        <w:numPr>
          <w:ilvl w:val="0"/>
          <w:numId w:val="5"/>
        </w:numPr>
        <w:autoSpaceDE w:val="0"/>
        <w:autoSpaceDN w:val="0"/>
        <w:adjustRightInd w:val="0"/>
        <w:spacing w:after="0" w:line="240" w:lineRule="auto"/>
        <w:ind w:left="0" w:firstLine="0"/>
        <w:jc w:val="both"/>
        <w:rPr>
          <w:rFonts w:ascii="Times New Roman" w:eastAsiaTheme="minorEastAsia" w:hAnsi="Times New Roman" w:cs="Times New Roman"/>
          <w:color w:val="000000" w:themeColor="text1"/>
          <w:sz w:val="24"/>
          <w:szCs w:val="24"/>
          <w:lang w:eastAsia="ru-RU"/>
        </w:rPr>
      </w:pPr>
      <w:r w:rsidRPr="0082602E">
        <w:rPr>
          <w:rFonts w:ascii="Times New Roman" w:eastAsiaTheme="minorEastAsia" w:hAnsi="Times New Roman" w:cs="Times New Roman"/>
          <w:color w:val="000000" w:themeColor="text1"/>
          <w:sz w:val="24"/>
          <w:szCs w:val="24"/>
          <w:lang w:eastAsia="ru-RU"/>
        </w:rPr>
        <w:t>иное не предусмотрено другим соглашением между Оператором и Субъектом персональных данных.</w:t>
      </w:r>
    </w:p>
    <w:p w:rsidR="001E22A4" w:rsidRPr="0082602E" w:rsidRDefault="001E22A4" w:rsidP="001E22A4">
      <w:pPr>
        <w:autoSpaceDE w:val="0"/>
        <w:autoSpaceDN w:val="0"/>
        <w:adjustRightInd w:val="0"/>
        <w:spacing w:after="0" w:line="240" w:lineRule="auto"/>
        <w:contextualSpacing/>
        <w:jc w:val="both"/>
        <w:rPr>
          <w:rFonts w:ascii="Times New Roman" w:eastAsia="Times New Roman" w:hAnsi="Times New Roman" w:cs="Times New Roman"/>
          <w:b/>
          <w:bCs/>
          <w:color w:val="000000" w:themeColor="text1"/>
          <w:sz w:val="24"/>
          <w:szCs w:val="24"/>
          <w:lang w:eastAsia="ru-RU"/>
        </w:rPr>
      </w:pPr>
    </w:p>
    <w:p w:rsidR="001E22A4" w:rsidRPr="0082602E" w:rsidRDefault="001E22A4" w:rsidP="001E22A4">
      <w:pPr>
        <w:autoSpaceDE w:val="0"/>
        <w:autoSpaceDN w:val="0"/>
        <w:adjustRightInd w:val="0"/>
        <w:spacing w:after="0" w:line="240" w:lineRule="auto"/>
        <w:contextualSpacing/>
        <w:jc w:val="both"/>
        <w:rPr>
          <w:rFonts w:ascii="Times New Roman" w:hAnsi="Times New Roman" w:cs="Times New Roman"/>
          <w:b/>
          <w:bCs/>
          <w:color w:val="000000" w:themeColor="text1"/>
          <w:sz w:val="24"/>
          <w:szCs w:val="24"/>
          <w:lang w:eastAsia="ru-RU"/>
        </w:rPr>
      </w:pPr>
      <w:r w:rsidRPr="0082602E">
        <w:rPr>
          <w:rFonts w:ascii="Times New Roman" w:hAnsi="Times New Roman" w:cs="Times New Roman"/>
          <w:b/>
          <w:bCs/>
          <w:color w:val="000000" w:themeColor="text1"/>
          <w:sz w:val="24"/>
          <w:szCs w:val="24"/>
          <w:lang w:eastAsia="ru-RU"/>
        </w:rPr>
        <w:t>8. ЗАКЛЮЧИТЕЛЬНЫЕ ПОЛОЖЕНИЯ</w:t>
      </w:r>
    </w:p>
    <w:p w:rsidR="001E22A4" w:rsidRPr="0082602E" w:rsidRDefault="001E22A4" w:rsidP="001E22A4">
      <w:pPr>
        <w:pStyle w:val="a4"/>
        <w:autoSpaceDE w:val="0"/>
        <w:autoSpaceDN w:val="0"/>
        <w:adjustRightInd w:val="0"/>
        <w:spacing w:after="0" w:line="240" w:lineRule="auto"/>
        <w:ind w:left="0"/>
        <w:jc w:val="both"/>
        <w:rPr>
          <w:rFonts w:ascii="Times New Roman" w:eastAsia="Calibri" w:hAnsi="Times New Roman" w:cs="Times New Roman"/>
          <w:b/>
          <w:bCs/>
          <w:color w:val="000000" w:themeColor="text1"/>
          <w:sz w:val="24"/>
          <w:szCs w:val="24"/>
          <w:lang w:eastAsia="ru-RU"/>
        </w:rPr>
      </w:pPr>
    </w:p>
    <w:p w:rsidR="001E22A4" w:rsidRPr="0082602E" w:rsidRDefault="001E22A4" w:rsidP="001E22A4">
      <w:pPr>
        <w:pStyle w:val="a4"/>
        <w:numPr>
          <w:ilvl w:val="1"/>
          <w:numId w:val="12"/>
        </w:numPr>
        <w:autoSpaceDE w:val="0"/>
        <w:autoSpaceDN w:val="0"/>
        <w:adjustRightInd w:val="0"/>
        <w:spacing w:after="0" w:line="240" w:lineRule="auto"/>
        <w:ind w:left="0" w:firstLine="0"/>
        <w:jc w:val="both"/>
        <w:rPr>
          <w:rFonts w:ascii="Times New Roman" w:eastAsia="Calibri" w:hAnsi="Times New Roman" w:cs="Times New Roman"/>
          <w:b/>
          <w:bCs/>
          <w:color w:val="000000" w:themeColor="text1"/>
          <w:sz w:val="24"/>
          <w:szCs w:val="24"/>
          <w:lang w:eastAsia="ru-RU"/>
        </w:rPr>
      </w:pPr>
      <w:r w:rsidRPr="0082602E">
        <w:rPr>
          <w:rFonts w:ascii="Times New Roman" w:eastAsia="SimSun" w:hAnsi="Times New Roman" w:cs="Times New Roman"/>
          <w:color w:val="000000" w:themeColor="text1"/>
          <w:kern w:val="2"/>
          <w:sz w:val="24"/>
          <w:szCs w:val="24"/>
          <w:lang w:eastAsia="zh-CN" w:bidi="hi-IN"/>
        </w:rPr>
        <w:t>Во исполнение требований части 2 статьи 18.1 Закона о персональных данных настоящая Политика размещается по адресу местонахождения Оператора, а также публикуется в свободном доступе в информационно-телекоммуникационной сети «Интернет» на Сайте.</w:t>
      </w:r>
    </w:p>
    <w:p w:rsidR="00E2562E" w:rsidRDefault="00E2562E" w:rsidP="001E22A4">
      <w:pPr>
        <w:pStyle w:val="a4"/>
        <w:autoSpaceDE w:val="0"/>
        <w:autoSpaceDN w:val="0"/>
        <w:adjustRightInd w:val="0"/>
        <w:spacing w:after="0" w:line="240" w:lineRule="auto"/>
        <w:ind w:left="0"/>
        <w:jc w:val="both"/>
      </w:pPr>
    </w:p>
    <w:sectPr w:rsidR="00E2562E" w:rsidSect="0027115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0C" w:rsidRDefault="00F54C0C" w:rsidP="00F54C0C">
      <w:pPr>
        <w:spacing w:after="0" w:line="240" w:lineRule="auto"/>
      </w:pPr>
      <w:r>
        <w:separator/>
      </w:r>
    </w:p>
  </w:endnote>
  <w:endnote w:type="continuationSeparator" w:id="0">
    <w:p w:rsidR="00F54C0C" w:rsidRDefault="00F54C0C" w:rsidP="00F54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661001"/>
    </w:sdtPr>
    <w:sdtContent>
      <w:p w:rsidR="00CD0594" w:rsidRDefault="00786AF5">
        <w:pPr>
          <w:pStyle w:val="a8"/>
          <w:jc w:val="center"/>
          <w:rPr>
            <w:rFonts w:ascii="Times New Roman" w:hAnsi="Times New Roman" w:cs="Times New Roman"/>
            <w:sz w:val="24"/>
            <w:szCs w:val="24"/>
          </w:rPr>
        </w:pPr>
        <w:r w:rsidRPr="00CD0594">
          <w:rPr>
            <w:rFonts w:ascii="Times New Roman" w:hAnsi="Times New Roman" w:cs="Times New Roman"/>
            <w:sz w:val="24"/>
            <w:szCs w:val="24"/>
          </w:rPr>
          <w:fldChar w:fldCharType="begin"/>
        </w:r>
        <w:r w:rsidR="00F54C0C" w:rsidRPr="00CD0594">
          <w:rPr>
            <w:rFonts w:ascii="Times New Roman" w:hAnsi="Times New Roman" w:cs="Times New Roman"/>
            <w:sz w:val="24"/>
            <w:szCs w:val="24"/>
          </w:rPr>
          <w:instrText xml:space="preserve"> PAGE   \* MERGEFORMAT </w:instrText>
        </w:r>
        <w:r w:rsidRPr="00CD0594">
          <w:rPr>
            <w:rFonts w:ascii="Times New Roman" w:hAnsi="Times New Roman" w:cs="Times New Roman"/>
            <w:sz w:val="24"/>
            <w:szCs w:val="24"/>
          </w:rPr>
          <w:fldChar w:fldCharType="separate"/>
        </w:r>
        <w:r w:rsidR="00B97D48">
          <w:rPr>
            <w:rFonts w:ascii="Times New Roman" w:hAnsi="Times New Roman" w:cs="Times New Roman"/>
            <w:noProof/>
            <w:sz w:val="24"/>
            <w:szCs w:val="24"/>
          </w:rPr>
          <w:t>2</w:t>
        </w:r>
        <w:r w:rsidRPr="00CD0594">
          <w:rPr>
            <w:rFonts w:ascii="Times New Roman" w:hAnsi="Times New Roman" w:cs="Times New Roman"/>
            <w:sz w:val="24"/>
            <w:szCs w:val="24"/>
          </w:rPr>
          <w:fldChar w:fldCharType="end"/>
        </w:r>
      </w:p>
      <w:p w:rsidR="00F54C0C" w:rsidRDefault="00786AF5">
        <w:pPr>
          <w:pStyle w:val="a8"/>
          <w:jc w:val="center"/>
        </w:pPr>
      </w:p>
    </w:sdtContent>
  </w:sdt>
  <w:p w:rsidR="00F54C0C" w:rsidRDefault="00F54C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0C" w:rsidRDefault="00F54C0C" w:rsidP="00F54C0C">
      <w:pPr>
        <w:spacing w:after="0" w:line="240" w:lineRule="auto"/>
      </w:pPr>
      <w:r>
        <w:separator/>
      </w:r>
    </w:p>
  </w:footnote>
  <w:footnote w:type="continuationSeparator" w:id="0">
    <w:p w:rsidR="00F54C0C" w:rsidRDefault="00F54C0C" w:rsidP="00F54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4F68"/>
    <w:multiLevelType w:val="hybridMultilevel"/>
    <w:tmpl w:val="4244A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5C6858"/>
    <w:multiLevelType w:val="hybridMultilevel"/>
    <w:tmpl w:val="65FA8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B91F6E"/>
    <w:multiLevelType w:val="hybridMultilevel"/>
    <w:tmpl w:val="E81C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EB2AA1"/>
    <w:multiLevelType w:val="hybridMultilevel"/>
    <w:tmpl w:val="5D201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E3C3C"/>
    <w:multiLevelType w:val="hybridMultilevel"/>
    <w:tmpl w:val="F4588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BD7F07"/>
    <w:multiLevelType w:val="hybridMultilevel"/>
    <w:tmpl w:val="1F06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7309A"/>
    <w:multiLevelType w:val="hybridMultilevel"/>
    <w:tmpl w:val="C8109ACC"/>
    <w:lvl w:ilvl="0" w:tplc="04190001">
      <w:start w:val="1"/>
      <w:numFmt w:val="bullet"/>
      <w:lvlText w:val=""/>
      <w:lvlJc w:val="left"/>
      <w:pPr>
        <w:ind w:left="720" w:hanging="360"/>
      </w:pPr>
      <w:rPr>
        <w:rFonts w:ascii="Symbol" w:hAnsi="Symbol" w:hint="default"/>
      </w:rPr>
    </w:lvl>
    <w:lvl w:ilvl="1" w:tplc="FF76FBE2">
      <w:start w:val="2"/>
      <w:numFmt w:val="bullet"/>
      <w:lvlText w:val="·"/>
      <w:lvlJc w:val="left"/>
      <w:pPr>
        <w:ind w:left="1580" w:hanging="500"/>
      </w:pPr>
      <w:rPr>
        <w:rFonts w:ascii="Times New Roman" w:eastAsia="SimSu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477FC7"/>
    <w:multiLevelType w:val="hybridMultilevel"/>
    <w:tmpl w:val="9CD63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1965B5"/>
    <w:multiLevelType w:val="hybridMultilevel"/>
    <w:tmpl w:val="531E3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33D75"/>
    <w:multiLevelType w:val="multilevel"/>
    <w:tmpl w:val="D8781DFC"/>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F6B73B9"/>
    <w:multiLevelType w:val="hybridMultilevel"/>
    <w:tmpl w:val="E76CD5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0D23E6C"/>
    <w:multiLevelType w:val="hybridMultilevel"/>
    <w:tmpl w:val="C96CB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55C73"/>
    <w:multiLevelType w:val="multilevel"/>
    <w:tmpl w:val="B1FA58F8"/>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4E0242"/>
    <w:multiLevelType w:val="hybridMultilevel"/>
    <w:tmpl w:val="BD1A2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BD1119"/>
    <w:multiLevelType w:val="multilevel"/>
    <w:tmpl w:val="413ADC74"/>
    <w:lvl w:ilvl="0">
      <w:start w:val="8"/>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5">
    <w:nsid w:val="425D378C"/>
    <w:multiLevelType w:val="multilevel"/>
    <w:tmpl w:val="B1FA58F8"/>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93C27AD"/>
    <w:multiLevelType w:val="multilevel"/>
    <w:tmpl w:val="C96270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5284BE7"/>
    <w:multiLevelType w:val="multilevel"/>
    <w:tmpl w:val="41387068"/>
    <w:lvl w:ilvl="0">
      <w:start w:val="6"/>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8">
    <w:nsid w:val="7E7F1B59"/>
    <w:multiLevelType w:val="hybridMultilevel"/>
    <w:tmpl w:val="9B463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1"/>
  </w:num>
  <w:num w:numId="6">
    <w:abstractNumId w:val="13"/>
  </w:num>
  <w:num w:numId="7">
    <w:abstractNumId w:val="18"/>
  </w:num>
  <w:num w:numId="8">
    <w:abstractNumId w:val="5"/>
  </w:num>
  <w:num w:numId="9">
    <w:abstractNumId w:val="9"/>
  </w:num>
  <w:num w:numId="10">
    <w:abstractNumId w:val="17"/>
  </w:num>
  <w:num w:numId="11">
    <w:abstractNumId w:val="15"/>
  </w:num>
  <w:num w:numId="12">
    <w:abstractNumId w:val="14"/>
  </w:num>
  <w:num w:numId="13">
    <w:abstractNumId w:val="12"/>
  </w:num>
  <w:num w:numId="14">
    <w:abstractNumId w:val="16"/>
  </w:num>
  <w:num w:numId="15">
    <w:abstractNumId w:val="7"/>
  </w:num>
  <w:num w:numId="16">
    <w:abstractNumId w:val="2"/>
  </w:num>
  <w:num w:numId="17">
    <w:abstractNumId w:val="8"/>
  </w:num>
  <w:num w:numId="18">
    <w:abstractNumId w:val="11"/>
  </w:num>
  <w:num w:numId="19">
    <w:abstractNumId w:val="3"/>
  </w:num>
  <w:num w:numId="20">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206E0"/>
    <w:rsid w:val="001E22A4"/>
    <w:rsid w:val="002206E0"/>
    <w:rsid w:val="0027115F"/>
    <w:rsid w:val="002B3A0E"/>
    <w:rsid w:val="002C79E0"/>
    <w:rsid w:val="0033502F"/>
    <w:rsid w:val="0034327D"/>
    <w:rsid w:val="00411673"/>
    <w:rsid w:val="00427F8C"/>
    <w:rsid w:val="005426E1"/>
    <w:rsid w:val="00575B11"/>
    <w:rsid w:val="005947BB"/>
    <w:rsid w:val="005D5197"/>
    <w:rsid w:val="0061351E"/>
    <w:rsid w:val="00644F1A"/>
    <w:rsid w:val="006624A4"/>
    <w:rsid w:val="006D5130"/>
    <w:rsid w:val="007250F7"/>
    <w:rsid w:val="00786AF5"/>
    <w:rsid w:val="007A5096"/>
    <w:rsid w:val="007A5AB3"/>
    <w:rsid w:val="007C5557"/>
    <w:rsid w:val="007F67D0"/>
    <w:rsid w:val="00850F8B"/>
    <w:rsid w:val="008E7F6B"/>
    <w:rsid w:val="00996866"/>
    <w:rsid w:val="00A83378"/>
    <w:rsid w:val="00AA1764"/>
    <w:rsid w:val="00B97D48"/>
    <w:rsid w:val="00BC14F0"/>
    <w:rsid w:val="00CD0594"/>
    <w:rsid w:val="00DB526D"/>
    <w:rsid w:val="00DD09E9"/>
    <w:rsid w:val="00DF659E"/>
    <w:rsid w:val="00E2562E"/>
    <w:rsid w:val="00EA2CFB"/>
    <w:rsid w:val="00EB68DF"/>
    <w:rsid w:val="00F02930"/>
    <w:rsid w:val="00F54C0C"/>
    <w:rsid w:val="00F92F41"/>
    <w:rsid w:val="00FB2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E0"/>
    <w:pPr>
      <w:widowControl w:val="0"/>
      <w:spacing w:line="256" w:lineRule="auto"/>
    </w:pPr>
    <w:rPr>
      <w:rFonts w:ascii="Calibri" w:eastAsia="Calibri" w:hAnsi="Calibri"/>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6E0"/>
    <w:pPr>
      <w:spacing w:after="0" w:line="240" w:lineRule="auto"/>
    </w:pPr>
  </w:style>
  <w:style w:type="paragraph" w:styleId="a4">
    <w:name w:val="List Paragraph"/>
    <w:basedOn w:val="a"/>
    <w:uiPriority w:val="34"/>
    <w:qFormat/>
    <w:rsid w:val="002206E0"/>
    <w:pPr>
      <w:widowControl/>
      <w:spacing w:line="259" w:lineRule="auto"/>
      <w:ind w:left="720"/>
      <w:contextualSpacing/>
    </w:pPr>
    <w:rPr>
      <w:rFonts w:asciiTheme="minorHAnsi" w:eastAsiaTheme="minorHAnsi" w:hAnsiTheme="minorHAnsi"/>
      <w:color w:val="auto"/>
      <w:sz w:val="22"/>
    </w:rPr>
  </w:style>
  <w:style w:type="paragraph" w:customStyle="1" w:styleId="1">
    <w:name w:val="Абзац списка1"/>
    <w:basedOn w:val="a"/>
    <w:uiPriority w:val="34"/>
    <w:qFormat/>
    <w:rsid w:val="002206E0"/>
    <w:pPr>
      <w:ind w:left="720" w:firstLine="709"/>
      <w:contextualSpacing/>
    </w:pPr>
  </w:style>
  <w:style w:type="character" w:styleId="a5">
    <w:name w:val="Hyperlink"/>
    <w:basedOn w:val="a0"/>
    <w:uiPriority w:val="99"/>
    <w:semiHidden/>
    <w:unhideWhenUsed/>
    <w:rsid w:val="002206E0"/>
    <w:rPr>
      <w:rFonts w:ascii="Times New Roman" w:hAnsi="Times New Roman" w:cs="Times New Roman" w:hint="default"/>
      <w:color w:val="0563C1" w:themeColor="hyperlink"/>
      <w:u w:val="single"/>
    </w:rPr>
  </w:style>
  <w:style w:type="paragraph" w:styleId="a6">
    <w:name w:val="header"/>
    <w:basedOn w:val="a"/>
    <w:link w:val="a7"/>
    <w:uiPriority w:val="99"/>
    <w:semiHidden/>
    <w:unhideWhenUsed/>
    <w:rsid w:val="00F54C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54C0C"/>
    <w:rPr>
      <w:rFonts w:ascii="Calibri" w:eastAsia="Calibri" w:hAnsi="Calibri"/>
      <w:color w:val="00000A"/>
      <w:sz w:val="28"/>
    </w:rPr>
  </w:style>
  <w:style w:type="paragraph" w:styleId="a8">
    <w:name w:val="footer"/>
    <w:basedOn w:val="a"/>
    <w:link w:val="a9"/>
    <w:uiPriority w:val="99"/>
    <w:unhideWhenUsed/>
    <w:rsid w:val="00F54C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4C0C"/>
    <w:rPr>
      <w:rFonts w:ascii="Calibri" w:eastAsia="Calibri" w:hAnsi="Calibri"/>
      <w:color w:val="00000A"/>
      <w:sz w:val="28"/>
    </w:rPr>
  </w:style>
  <w:style w:type="paragraph" w:styleId="aa">
    <w:name w:val="Balloon Text"/>
    <w:basedOn w:val="a"/>
    <w:link w:val="ab"/>
    <w:uiPriority w:val="99"/>
    <w:semiHidden/>
    <w:unhideWhenUsed/>
    <w:rsid w:val="005947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47BB"/>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615985735">
      <w:bodyDiv w:val="1"/>
      <w:marLeft w:val="0"/>
      <w:marRight w:val="0"/>
      <w:marTop w:val="0"/>
      <w:marBottom w:val="0"/>
      <w:divBdr>
        <w:top w:val="none" w:sz="0" w:space="0" w:color="auto"/>
        <w:left w:val="none" w:sz="0" w:space="0" w:color="auto"/>
        <w:bottom w:val="none" w:sz="0" w:space="0" w:color="auto"/>
        <w:right w:val="none" w:sz="0" w:space="0" w:color="auto"/>
      </w:divBdr>
    </w:div>
    <w:div w:id="15912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2BB3C-3A58-4234-8F3F-7196C289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2531</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Филиппович</dc:creator>
  <cp:lastModifiedBy>m.karavaeva</cp:lastModifiedBy>
  <cp:revision>3</cp:revision>
  <cp:lastPrinted>2023-12-25T14:11:00Z</cp:lastPrinted>
  <dcterms:created xsi:type="dcterms:W3CDTF">2024-01-15T14:14:00Z</dcterms:created>
  <dcterms:modified xsi:type="dcterms:W3CDTF">2024-01-15T14:15:00Z</dcterms:modified>
</cp:coreProperties>
</file>