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A43" w:rsidRPr="003F248C" w:rsidRDefault="003F248C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248C">
        <w:rPr>
          <w:rFonts w:ascii="Times New Roman" w:hAnsi="Times New Roman" w:cs="Times New Roman"/>
          <w:b/>
          <w:sz w:val="28"/>
          <w:szCs w:val="28"/>
          <w:lang w:val="ru-RU"/>
        </w:rPr>
        <w:t>ПМЮФ-2026</w:t>
      </w:r>
    </w:p>
    <w:p w:rsidR="003F248C" w:rsidRDefault="003F248C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F248C">
        <w:rPr>
          <w:rFonts w:ascii="Times New Roman" w:hAnsi="Times New Roman" w:cs="Times New Roman"/>
          <w:b/>
          <w:sz w:val="28"/>
          <w:szCs w:val="28"/>
          <w:lang w:val="ru-RU"/>
        </w:rPr>
        <w:t>Сессия «35 лет Содружеству Независимых Государств: итоги и перспективы»</w:t>
      </w:r>
    </w:p>
    <w:p w:rsidR="00581DE1" w:rsidRDefault="00581DE1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81DE1" w:rsidRDefault="00581DE1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Выступление Светланы Игоревны Володиной, п</w:t>
      </w:r>
      <w:r w:rsidRPr="00581DE1">
        <w:rPr>
          <w:rFonts w:ascii="Times New Roman" w:hAnsi="Times New Roman" w:cs="Times New Roman"/>
          <w:b/>
          <w:sz w:val="28"/>
          <w:szCs w:val="28"/>
          <w:lang w:val="ru-RU"/>
        </w:rPr>
        <w:t>резидент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581D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Федеральн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  <w:r w:rsidRPr="00581D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палат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  <w:r w:rsidRPr="00581D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адвокатов Российской Федерации; руководител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 w:rsidRPr="00581D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базовой организации государств – участников Содружества Независимых Государств в сфере адвокатской деятельности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81DE1" w:rsidRDefault="00581DE1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248C" w:rsidRPr="00581DE1" w:rsidRDefault="00581DE1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DE1">
        <w:rPr>
          <w:rFonts w:ascii="Times New Roman" w:hAnsi="Times New Roman" w:cs="Times New Roman"/>
          <w:sz w:val="28"/>
          <w:szCs w:val="28"/>
          <w:lang w:val="ru-RU"/>
        </w:rPr>
        <w:t>Стенограмма</w:t>
      </w:r>
      <w:r w:rsidR="00FE051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81DE1" w:rsidRDefault="00581DE1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248C" w:rsidRPr="003F248C" w:rsidRDefault="003F248C" w:rsidP="003F248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Модератор: </w:t>
      </w:r>
      <w:r w:rsidRPr="003F24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Игорь </w:t>
      </w:r>
      <w:r w:rsidR="00D522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Викторович </w:t>
      </w:r>
      <w:proofErr w:type="spellStart"/>
      <w:r w:rsidRPr="003F248C">
        <w:rPr>
          <w:rFonts w:ascii="Times New Roman" w:hAnsi="Times New Roman" w:cs="Times New Roman"/>
          <w:b/>
          <w:sz w:val="28"/>
          <w:szCs w:val="28"/>
          <w:lang w:val="ru-RU"/>
        </w:rPr>
        <w:t>Петришенко</w:t>
      </w:r>
      <w:proofErr w:type="spellEnd"/>
      <w:r w:rsidR="00B84B8F">
        <w:rPr>
          <w:rFonts w:ascii="Times New Roman" w:hAnsi="Times New Roman" w:cs="Times New Roman"/>
          <w:b/>
          <w:sz w:val="28"/>
          <w:szCs w:val="28"/>
          <w:lang w:val="ru-RU"/>
        </w:rPr>
        <w:t>, п</w:t>
      </w:r>
      <w:r w:rsidRPr="003F248C">
        <w:rPr>
          <w:rFonts w:ascii="Times New Roman" w:hAnsi="Times New Roman" w:cs="Times New Roman"/>
          <w:b/>
          <w:sz w:val="28"/>
          <w:szCs w:val="28"/>
          <w:lang w:val="ru-RU"/>
        </w:rPr>
        <w:t>ервый заместитель генерального секретаря Содружества Независимых Государств</w:t>
      </w:r>
    </w:p>
    <w:p w:rsidR="008F6C56" w:rsidRPr="00007AFA" w:rsidRDefault="008F6C56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Наш диалог продолжит президент Федеральной палаты адвокатов России, руководитель базовой организации в сфере адвокатской деятельности Светлана Игоревна Володина. </w:t>
      </w:r>
      <w:r w:rsidR="00280F5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важаемая Светлана Игоревна, в чем заключается роль единых профессиональных стандартов, о </w:t>
      </w:r>
      <w:r w:rsidR="00B432CC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говорили на сегодняшнем круглом столе адвокатского сообщества</w:t>
      </w:r>
      <w:r w:rsidR="00007AF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>укреплени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доверия граждан к национальным правовым системам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так совпало, что уважаемый коллега выступал </w:t>
      </w:r>
      <w:r w:rsidR="00007AFA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>коррупционеров, чтобы не допускать</w:t>
      </w:r>
      <w:r w:rsidR="000B4A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0B4A24" w:rsidRPr="000B4A24">
        <w:rPr>
          <w:rFonts w:ascii="Times New Roman" w:hAnsi="Times New Roman" w:cs="Times New Roman"/>
          <w:sz w:val="28"/>
          <w:szCs w:val="28"/>
          <w:lang w:val="ru-RU"/>
        </w:rPr>
        <w:t>[к деятельности]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, но мы 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>здесь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передаем слово адвокатам, которые все равно должны в силу своего профессионального долга защищать </w:t>
      </w:r>
      <w:r w:rsidR="00FE4FA4">
        <w:rPr>
          <w:rFonts w:ascii="Times New Roman" w:hAnsi="Times New Roman" w:cs="Times New Roman"/>
          <w:sz w:val="28"/>
          <w:szCs w:val="28"/>
          <w:lang w:val="ru-RU"/>
        </w:rPr>
        <w:t xml:space="preserve">в том числе 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>и коррупционеров.</w:t>
      </w:r>
    </w:p>
    <w:p w:rsidR="008F6C56" w:rsidRDefault="008F6C56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6F4C" w:rsidRPr="000D6F4C" w:rsidRDefault="000D6F4C" w:rsidP="00007AFA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0D6F4C">
        <w:rPr>
          <w:rFonts w:ascii="Times New Roman" w:hAnsi="Times New Roman" w:cs="Times New Roman"/>
          <w:b/>
          <w:sz w:val="28"/>
          <w:szCs w:val="28"/>
          <w:lang w:val="ru-RU"/>
        </w:rPr>
        <w:t>Светлана Игоревна Володина, президент ФПА РФ</w:t>
      </w:r>
    </w:p>
    <w:p w:rsidR="00255B39" w:rsidRDefault="008F6C56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7AFA">
        <w:rPr>
          <w:rFonts w:ascii="Times New Roman" w:hAnsi="Times New Roman" w:cs="Times New Roman"/>
          <w:sz w:val="28"/>
          <w:szCs w:val="28"/>
          <w:lang w:val="ru-RU"/>
        </w:rPr>
        <w:t>Конечно</w:t>
      </w:r>
      <w:r w:rsidR="00007AF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это так</w:t>
      </w:r>
      <w:r w:rsidR="008C2557">
        <w:rPr>
          <w:rFonts w:ascii="Times New Roman" w:hAnsi="Times New Roman" w:cs="Times New Roman"/>
          <w:sz w:val="28"/>
          <w:szCs w:val="28"/>
          <w:lang w:val="ru-RU"/>
        </w:rPr>
        <w:t>, н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777F0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вы знаете</w:t>
      </w:r>
      <w:r w:rsidR="008C255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есть и другая зависимость</w:t>
      </w:r>
      <w:r w:rsidR="0061331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978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331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>ейчас я очень много хочу сказать про Узбекистан положительного в плане опыта адвокатуры</w:t>
      </w:r>
      <w:r w:rsidR="008D607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55B39" w:rsidRDefault="008D607C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орогие коллеги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здравствуйте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риветствую всех участников круглого стола 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конечно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адвокатов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которые здесь присутствуют</w:t>
      </w:r>
      <w:r w:rsidR="006F646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53E08" w:rsidRDefault="006F6467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должна сказать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что история адвокатуры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эт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история всегда объединени</w:t>
      </w:r>
      <w:r>
        <w:rPr>
          <w:rFonts w:ascii="Times New Roman" w:hAnsi="Times New Roman" w:cs="Times New Roman"/>
          <w:sz w:val="28"/>
          <w:szCs w:val="28"/>
          <w:lang w:val="ru-RU"/>
        </w:rPr>
        <w:t>я.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В СССР адвокаты пытались создать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оюз адвокатов СССР. Это была мощная организация, которая потом</w:t>
      </w:r>
      <w:r w:rsidR="00A5000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в 1991 году</w:t>
      </w:r>
      <w:r w:rsidR="00A5000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стал</w:t>
      </w:r>
      <w:r w:rsidR="00EF6C4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lastRenderedPageBreak/>
        <w:t>Федеральным союзом адвокато</w:t>
      </w:r>
      <w:r w:rsidR="00EF6C4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России. Сейчас новый виток взаимоотношений в рамках базовой организации. И сегодня я хочу поговорить о том, чего нет в России, но чего бы очень хотелось, что</w:t>
      </w:r>
      <w:r w:rsidR="00503899">
        <w:rPr>
          <w:rFonts w:ascii="Times New Roman" w:hAnsi="Times New Roman" w:cs="Times New Roman"/>
          <w:sz w:val="28"/>
          <w:szCs w:val="28"/>
          <w:lang w:val="ru-RU"/>
        </w:rPr>
        <w:t>бы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было</w:t>
      </w:r>
      <w:r w:rsidR="00777F04">
        <w:rPr>
          <w:rFonts w:ascii="Times New Roman" w:hAnsi="Times New Roman" w:cs="Times New Roman"/>
          <w:sz w:val="28"/>
          <w:szCs w:val="28"/>
          <w:lang w:val="ru-RU"/>
        </w:rPr>
        <w:t>, н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а примере стран СНГ. </w:t>
      </w:r>
    </w:p>
    <w:p w:rsidR="00516E90" w:rsidRDefault="008F6C56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7AFA">
        <w:rPr>
          <w:rFonts w:ascii="Times New Roman" w:hAnsi="Times New Roman" w:cs="Times New Roman"/>
          <w:sz w:val="28"/>
          <w:szCs w:val="28"/>
          <w:lang w:val="ru-RU"/>
        </w:rPr>
        <w:t>Я начну с того, что так волновало все юридическое сообщество последний год. Это законопроект о профессионализации судебного представительства, оппоненты которого говорили</w:t>
      </w:r>
      <w:r w:rsidR="00075F5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B9022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>е справятся». Но мы говорим</w:t>
      </w:r>
      <w:r w:rsidR="0048118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посмотрите опыт СНГ, Белоруссии, Узбекистана, Армении</w:t>
      </w:r>
      <w:r w:rsidR="00516E90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:rsidR="00E07398" w:rsidRDefault="00516E90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правились</w:t>
      </w:r>
      <w:r w:rsidR="00075F59">
        <w:rPr>
          <w:rFonts w:ascii="Times New Roman" w:hAnsi="Times New Roman" w:cs="Times New Roman"/>
          <w:sz w:val="28"/>
          <w:szCs w:val="28"/>
          <w:lang w:val="ru-RU"/>
        </w:rPr>
        <w:t>! П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ри меньшем количестве адвокатов на число жителей. Если взять, например, Узбекистан, у них на одного адвоката </w:t>
      </w:r>
      <w:r w:rsidR="00337B9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4752 человека</w:t>
      </w:r>
      <w:r w:rsidR="006D5FCA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="004B1A9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1700</w:t>
      </w:r>
      <w:r w:rsidR="0099261B">
        <w:rPr>
          <w:rFonts w:ascii="Times New Roman" w:hAnsi="Times New Roman" w:cs="Times New Roman"/>
          <w:sz w:val="28"/>
          <w:szCs w:val="28"/>
          <w:lang w:val="ru-RU"/>
        </w:rPr>
        <w:t>. С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правились</w:t>
      </w:r>
      <w:r w:rsidR="005510DF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Наши оппоненты не смотрели опыт этих стран, и поэтому их заявления часто были голословными. Что я хочу сказать, что важно? Ну, прежде всего, почему я так была рада выступать после Узбекистана</w:t>
      </w:r>
      <w:r w:rsidR="00C42FDA">
        <w:rPr>
          <w:rFonts w:ascii="Times New Roman" w:hAnsi="Times New Roman" w:cs="Times New Roman"/>
          <w:sz w:val="28"/>
          <w:szCs w:val="28"/>
          <w:lang w:val="ru-RU"/>
        </w:rPr>
        <w:t>? С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трана, в которой в Конституции посвящена глава</w:t>
      </w:r>
      <w:r w:rsidR="00153E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3E08" w:rsidRPr="00153E08">
        <w:rPr>
          <w:rFonts w:ascii="Times New Roman" w:hAnsi="Times New Roman" w:cs="Times New Roman"/>
          <w:sz w:val="28"/>
          <w:szCs w:val="28"/>
          <w:lang w:val="ru-RU"/>
        </w:rPr>
        <w:t>[адвокатуре]</w:t>
      </w:r>
      <w:r w:rsidR="00075F59"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не только определено место адвокатуры, но самое главное</w:t>
      </w:r>
      <w:r w:rsidR="005A664E">
        <w:rPr>
          <w:rFonts w:ascii="Times New Roman" w:hAnsi="Times New Roman" w:cs="Times New Roman"/>
          <w:sz w:val="28"/>
          <w:szCs w:val="28"/>
          <w:lang w:val="ru-RU"/>
        </w:rPr>
        <w:t xml:space="preserve"> – о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пределены гарантии. Гарантии</w:t>
      </w:r>
      <w:r w:rsidR="009A20D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E073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вмешательств</w:t>
      </w:r>
      <w:r w:rsidR="00E0739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в деятельность адвоката</w:t>
      </w:r>
      <w:r w:rsidR="00E073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при осуществлении им профессиональ</w:t>
      </w:r>
      <w:r w:rsidR="00BF3335">
        <w:rPr>
          <w:rFonts w:ascii="Times New Roman" w:hAnsi="Times New Roman" w:cs="Times New Roman"/>
          <w:sz w:val="28"/>
          <w:szCs w:val="28"/>
          <w:lang w:val="ru-RU"/>
        </w:rPr>
        <w:t>ной деятель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ности не допускается. Это в Конституции. Адвокату обеспечиваются условия для беспрепятственной и конфиденциальной встречи со своим подзащитным. Для адвокатов это не просто фразы, это жизнь, без которой защита людей невозможна. Но это еще не все. А сам адвокат, </w:t>
      </w:r>
      <w:r w:rsidR="00BF333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>го честь, достоинство, профессиональная деятельность находятся под защитой государства. Так государство определяет институт адвокатуры</w:t>
      </w:r>
      <w:r w:rsidR="00BF333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20DE">
        <w:rPr>
          <w:rFonts w:ascii="Times New Roman" w:hAnsi="Times New Roman" w:cs="Times New Roman"/>
          <w:sz w:val="28"/>
          <w:szCs w:val="28"/>
          <w:lang w:val="ru-RU"/>
        </w:rPr>
        <w:t>и он</w:t>
      </w:r>
      <w:r w:rsidR="008F6C56" w:rsidRPr="00007AFA">
        <w:rPr>
          <w:rFonts w:ascii="Times New Roman" w:hAnsi="Times New Roman" w:cs="Times New Roman"/>
          <w:sz w:val="28"/>
          <w:szCs w:val="28"/>
          <w:lang w:val="ru-RU"/>
        </w:rPr>
        <w:t xml:space="preserve"> охраняется законом. </w:t>
      </w:r>
    </w:p>
    <w:p w:rsidR="00E07398" w:rsidRDefault="00E07398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28A9" w:rsidRPr="00BB28A9" w:rsidRDefault="00BB28A9" w:rsidP="00BB28A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28A9">
        <w:rPr>
          <w:rFonts w:ascii="Times New Roman" w:hAnsi="Times New Roman" w:cs="Times New Roman"/>
          <w:sz w:val="28"/>
          <w:szCs w:val="28"/>
          <w:lang w:val="ru-RU"/>
        </w:rPr>
        <w:t>Ну и, конечно, говоря о других гарантиях, я должна сказать о том, что законопроект Минюста о воспрепятствовании оказанию адвокатской помощи не прошел. Адвокатура вышла с новой инициативой: речь идет не о воспрепятствовании адвокатской деятельности, а о воспрепятствовании оказанию квалифицированной юридической помощи, которая гарантируется нашей Конституцией. Но и этот законопроект буксует. А если говорить о странах СНГ, то там в отдельной статье или в статье вместе с судьями и следователями предусмотрена уголовная ответственность. Или административная. Мы здесь немножко отстаем.</w:t>
      </w:r>
    </w:p>
    <w:p w:rsidR="00BB28A9" w:rsidRDefault="00BB28A9" w:rsidP="00007AF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28B5" w:rsidRPr="005028B5" w:rsidRDefault="005028B5" w:rsidP="005028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8B5">
        <w:rPr>
          <w:rFonts w:ascii="Times New Roman" w:hAnsi="Times New Roman" w:cs="Times New Roman"/>
          <w:sz w:val="28"/>
          <w:szCs w:val="28"/>
          <w:lang w:val="ru-RU"/>
        </w:rPr>
        <w:t xml:space="preserve">Ну и немножко о цифровизации. Вы знаете, если я сейчас перечислю все, что есть в Узбекистане, это будет какой-то, я не знаю, не XXI век, а что-то куда-то дальше. Итак, ну понятно: электронное распределение дел, </w:t>
      </w:r>
      <w:r w:rsidRPr="005028B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понятно </w:t>
      </w:r>
      <w:r w:rsidR="00D71CF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028B5">
        <w:rPr>
          <w:rFonts w:ascii="Times New Roman" w:hAnsi="Times New Roman" w:cs="Times New Roman"/>
          <w:sz w:val="28"/>
          <w:szCs w:val="28"/>
          <w:lang w:val="ru-RU"/>
        </w:rPr>
        <w:t xml:space="preserve"> электронный ордер с индивидуальным QR-кодом, электронный реестр, персональные электронные кабинеты, но самое главное </w:t>
      </w:r>
      <w:r w:rsidR="00195C2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028B5">
        <w:rPr>
          <w:rFonts w:ascii="Times New Roman" w:hAnsi="Times New Roman" w:cs="Times New Roman"/>
          <w:sz w:val="28"/>
          <w:szCs w:val="28"/>
          <w:lang w:val="ru-RU"/>
        </w:rPr>
        <w:t xml:space="preserve"> интеграция адвокатуры с судами и всеми правоохранительными органами. Кроме того, лицензирование, регистрация, перерегистрация адвокатских образований </w:t>
      </w:r>
      <w:r w:rsidR="00D71CF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028B5">
        <w:rPr>
          <w:rFonts w:ascii="Times New Roman" w:hAnsi="Times New Roman" w:cs="Times New Roman"/>
          <w:sz w:val="28"/>
          <w:szCs w:val="28"/>
          <w:lang w:val="ru-RU"/>
        </w:rPr>
        <w:t xml:space="preserve"> все в электронном виде. Нам есть куда идти.</w:t>
      </w:r>
    </w:p>
    <w:p w:rsidR="005028B5" w:rsidRPr="005028B5" w:rsidRDefault="005028B5" w:rsidP="005028B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6EDF" w:rsidRPr="000D6EDF" w:rsidRDefault="000D6EDF" w:rsidP="000D6E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6EDF">
        <w:rPr>
          <w:rFonts w:ascii="Times New Roman" w:hAnsi="Times New Roman" w:cs="Times New Roman"/>
          <w:sz w:val="28"/>
          <w:szCs w:val="28"/>
          <w:lang w:val="ru-RU"/>
        </w:rPr>
        <w:t xml:space="preserve">И, конечно, я не могу не сказать, привести пример еще какой-нибудь страны </w:t>
      </w:r>
      <w:r w:rsidR="0089443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D6EDF">
        <w:rPr>
          <w:rFonts w:ascii="Times New Roman" w:hAnsi="Times New Roman" w:cs="Times New Roman"/>
          <w:sz w:val="28"/>
          <w:szCs w:val="28"/>
          <w:lang w:val="ru-RU"/>
        </w:rPr>
        <w:t xml:space="preserve"> Армении. Мне в нашем адвокатском сообществе не нужно напоминать, что </w:t>
      </w:r>
      <w:proofErr w:type="spellStart"/>
      <w:r w:rsidRPr="000D6EDF">
        <w:rPr>
          <w:rFonts w:ascii="Times New Roman" w:hAnsi="Times New Roman" w:cs="Times New Roman"/>
          <w:sz w:val="28"/>
          <w:szCs w:val="28"/>
          <w:lang w:val="ru-RU"/>
        </w:rPr>
        <w:t>судодень</w:t>
      </w:r>
      <w:proofErr w:type="spellEnd"/>
      <w:r w:rsidRPr="000D6EDF">
        <w:rPr>
          <w:rFonts w:ascii="Times New Roman" w:hAnsi="Times New Roman" w:cs="Times New Roman"/>
          <w:sz w:val="28"/>
          <w:szCs w:val="28"/>
          <w:lang w:val="ru-RU"/>
        </w:rPr>
        <w:t xml:space="preserve"> уголовный по назначению в России </w:t>
      </w:r>
      <w:r w:rsidR="0089443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0D6EDF">
        <w:rPr>
          <w:rFonts w:ascii="Times New Roman" w:hAnsi="Times New Roman" w:cs="Times New Roman"/>
          <w:sz w:val="28"/>
          <w:szCs w:val="28"/>
          <w:lang w:val="ru-RU"/>
        </w:rPr>
        <w:t xml:space="preserve"> 1875 рублей. В Армении, если адвокат ведет только дела по назначению, его зарплата равна зарплате прокурора города Еревана. Мы к этому стремимся. Спасибо.</w:t>
      </w:r>
    </w:p>
    <w:p w:rsidR="00D11242" w:rsidRPr="005A664E" w:rsidRDefault="00796D8D" w:rsidP="000D6ED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1242" w:rsidRPr="005A664E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A43"/>
    <w:rsid w:val="00007AFA"/>
    <w:rsid w:val="00075F59"/>
    <w:rsid w:val="000B4A24"/>
    <w:rsid w:val="000D6EDF"/>
    <w:rsid w:val="000D6F4C"/>
    <w:rsid w:val="00112D16"/>
    <w:rsid w:val="001131DC"/>
    <w:rsid w:val="00153E08"/>
    <w:rsid w:val="00195C2A"/>
    <w:rsid w:val="00255B39"/>
    <w:rsid w:val="00280F50"/>
    <w:rsid w:val="00294200"/>
    <w:rsid w:val="00337B94"/>
    <w:rsid w:val="003F248C"/>
    <w:rsid w:val="00481182"/>
    <w:rsid w:val="004941CB"/>
    <w:rsid w:val="004B1A90"/>
    <w:rsid w:val="004B4ED8"/>
    <w:rsid w:val="005028B5"/>
    <w:rsid w:val="00503899"/>
    <w:rsid w:val="00516E90"/>
    <w:rsid w:val="005510DF"/>
    <w:rsid w:val="00581DE1"/>
    <w:rsid w:val="005A664E"/>
    <w:rsid w:val="00613312"/>
    <w:rsid w:val="006D5FCA"/>
    <w:rsid w:val="006F6467"/>
    <w:rsid w:val="00777F04"/>
    <w:rsid w:val="00796D8D"/>
    <w:rsid w:val="00894436"/>
    <w:rsid w:val="008C2557"/>
    <w:rsid w:val="008D607C"/>
    <w:rsid w:val="008F6C56"/>
    <w:rsid w:val="0099261B"/>
    <w:rsid w:val="00995517"/>
    <w:rsid w:val="009A20DE"/>
    <w:rsid w:val="00A5000B"/>
    <w:rsid w:val="00B432CC"/>
    <w:rsid w:val="00B84B8F"/>
    <w:rsid w:val="00B9022E"/>
    <w:rsid w:val="00BB28A9"/>
    <w:rsid w:val="00BF3335"/>
    <w:rsid w:val="00C16490"/>
    <w:rsid w:val="00C42FDA"/>
    <w:rsid w:val="00C97889"/>
    <w:rsid w:val="00D522DC"/>
    <w:rsid w:val="00D71CF6"/>
    <w:rsid w:val="00DC5AF8"/>
    <w:rsid w:val="00E07398"/>
    <w:rsid w:val="00E50BCF"/>
    <w:rsid w:val="00EA4E2B"/>
    <w:rsid w:val="00EF6C45"/>
    <w:rsid w:val="00F24A43"/>
    <w:rsid w:val="00F3446E"/>
    <w:rsid w:val="00FE051A"/>
    <w:rsid w:val="00FE4FA4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84B2"/>
  <w15:docId w15:val="{12F3FD16-B48B-4BA2-B452-1C75979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6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4976">
          <w:marLeft w:val="0"/>
          <w:marRight w:val="0"/>
          <w:marTop w:val="0"/>
          <w:marBottom w:val="120"/>
          <w:divBdr>
            <w:top w:val="single" w:sz="2" w:space="0" w:color="6D6E70"/>
            <w:left w:val="single" w:sz="2" w:space="0" w:color="6D6E70"/>
            <w:bottom w:val="single" w:sz="2" w:space="0" w:color="6D6E70"/>
            <w:right w:val="single" w:sz="2" w:space="0" w:color="6D6E70"/>
          </w:divBdr>
          <w:divsChild>
            <w:div w:id="609505584">
              <w:marLeft w:val="0"/>
              <w:marRight w:val="0"/>
              <w:marTop w:val="0"/>
              <w:marBottom w:val="0"/>
              <w:divBdr>
                <w:top w:val="single" w:sz="2" w:space="0" w:color="6D6E70"/>
                <w:left w:val="single" w:sz="2" w:space="0" w:color="6D6E70"/>
                <w:bottom w:val="single" w:sz="2" w:space="0" w:color="6D6E70"/>
                <w:right w:val="single" w:sz="2" w:space="0" w:color="6D6E70"/>
              </w:divBdr>
            </w:div>
          </w:divsChild>
        </w:div>
        <w:div w:id="5637449">
          <w:marLeft w:val="0"/>
          <w:marRight w:val="0"/>
          <w:marTop w:val="0"/>
          <w:marBottom w:val="0"/>
          <w:divBdr>
            <w:top w:val="single" w:sz="2" w:space="0" w:color="6D6E70"/>
            <w:left w:val="single" w:sz="2" w:space="0" w:color="6D6E70"/>
            <w:bottom w:val="single" w:sz="2" w:space="0" w:color="6D6E70"/>
            <w:right w:val="single" w:sz="2" w:space="0" w:color="6D6E7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Надежда Василенко</cp:lastModifiedBy>
  <cp:revision>52</cp:revision>
  <dcterms:created xsi:type="dcterms:W3CDTF">2026-07-16T13:24:00Z</dcterms:created>
  <dcterms:modified xsi:type="dcterms:W3CDTF">2026-07-21T08:28:00Z</dcterms:modified>
  <cp:category/>
</cp:coreProperties>
</file>